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11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E0799C" w:rsidRPr="00E0799C" w14:paraId="273590BB" w14:textId="77777777" w:rsidTr="00E0799C">
        <w:trPr>
          <w:trHeight w:val="1516"/>
        </w:trPr>
        <w:tc>
          <w:tcPr>
            <w:tcW w:w="2126" w:type="dxa"/>
            <w:hideMark/>
          </w:tcPr>
          <w:p w14:paraId="7DBEFEA2" w14:textId="77777777" w:rsidR="00E0799C" w:rsidRPr="00E0799C" w:rsidRDefault="00E0799C" w:rsidP="00E0799C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FE13E6" wp14:editId="4A4E40B6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3B12CCB3" w14:textId="77777777" w:rsidR="00E0799C" w:rsidRPr="00E0799C" w:rsidRDefault="00E0799C" w:rsidP="00E0799C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B43CD49" w14:textId="77777777" w:rsidR="00E0799C" w:rsidRPr="00E0799C" w:rsidRDefault="00E0799C" w:rsidP="00E0799C">
            <w:pPr>
              <w:widowControl w:val="0"/>
              <w:autoSpaceDE w:val="0"/>
              <w:autoSpaceDN w:val="0"/>
              <w:spacing w:after="0" w:line="266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32756B0" w14:textId="77777777" w:rsidR="00E0799C" w:rsidRPr="00E0799C" w:rsidRDefault="00E0799C" w:rsidP="00E0799C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 Золотухина»</w:t>
            </w:r>
          </w:p>
        </w:tc>
      </w:tr>
    </w:tbl>
    <w:p w14:paraId="6BB6FD1F" w14:textId="77777777" w:rsidR="00E0799C" w:rsidRPr="00E0799C" w:rsidRDefault="00BF2AB9" w:rsidP="00E0799C">
      <w:pPr>
        <w:widowControl w:val="0"/>
        <w:suppressAutoHyphens/>
        <w:autoSpaceDE w:val="0"/>
        <w:ind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bookmarkStart w:id="0" w:name="_Hlk115774796"/>
      <w:bookmarkStart w:id="1" w:name="_Hlk115787744"/>
      <w:r w:rsidR="00E0799C" w:rsidRPr="00E0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САМАРСКОЙ ОБЛАСТИ</w:t>
      </w:r>
      <w:bookmarkEnd w:id="1"/>
    </w:p>
    <w:bookmarkEnd w:id="0"/>
    <w:p w14:paraId="241C70B4" w14:textId="6619780F" w:rsidR="00BF2AB9" w:rsidRPr="00E0799C" w:rsidRDefault="00BF2AB9" w:rsidP="00BF2AB9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w14:paraId="721C76DB" w14:textId="77777777" w:rsidR="00BF2AB9" w:rsidRPr="00E0799C" w:rsidRDefault="00BF2AB9" w:rsidP="00BF2AB9">
      <w:pPr>
        <w:widowControl w:val="0"/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089978" w14:textId="77777777" w:rsidR="00BF2AB9" w:rsidRPr="00E0799C" w:rsidRDefault="00BF2AB9" w:rsidP="00BF2AB9">
      <w:pPr>
        <w:widowControl w:val="0"/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E0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9F47405" w14:textId="77777777" w:rsidR="00BF2AB9" w:rsidRPr="00E0799C" w:rsidRDefault="00BF2AB9" w:rsidP="00BF2AB9">
      <w:pPr>
        <w:widowControl w:val="0"/>
        <w:suppressAutoHyphens/>
        <w:autoSpaceDE w:val="0"/>
        <w:spacing w:after="58" w:line="266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</w:p>
    <w:p w14:paraId="6213E571" w14:textId="77777777" w:rsidR="00BF2AB9" w:rsidRPr="00E0799C" w:rsidRDefault="00BF2AB9" w:rsidP="00BF2AB9">
      <w:pPr>
        <w:spacing w:before="1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60308" w14:textId="77777777" w:rsidR="00BF2AB9" w:rsidRPr="00E0799C" w:rsidRDefault="00BF2AB9" w:rsidP="000D0E4C">
      <w:pPr>
        <w:widowControl w:val="0"/>
        <w:autoSpaceDE w:val="0"/>
        <w:autoSpaceDN w:val="0"/>
        <w:spacing w:before="89" w:after="0" w:line="310" w:lineRule="exact"/>
        <w:ind w:left="6663" w:right="-284"/>
        <w:rPr>
          <w:rFonts w:ascii="Times New Roman" w:eastAsia="Times New Roman" w:hAnsi="Times New Roman" w:cs="Times New Roman"/>
          <w:sz w:val="24"/>
          <w:szCs w:val="24"/>
        </w:rPr>
      </w:pPr>
      <w:r w:rsidRPr="00E0799C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6EBF21B8" w14:textId="5DDFDC6B" w:rsidR="00BF2AB9" w:rsidRPr="00E0799C" w:rsidRDefault="00BF2AB9" w:rsidP="000D0E4C">
      <w:pPr>
        <w:widowControl w:val="0"/>
        <w:autoSpaceDE w:val="0"/>
        <w:autoSpaceDN w:val="0"/>
        <w:spacing w:after="0" w:line="240" w:lineRule="auto"/>
        <w:ind w:left="6663" w:right="-284"/>
        <w:rPr>
          <w:rFonts w:ascii="Times New Roman" w:eastAsia="Times New Roman" w:hAnsi="Times New Roman" w:cs="Times New Roman"/>
          <w:sz w:val="24"/>
          <w:szCs w:val="24"/>
        </w:rPr>
      </w:pPr>
      <w:r w:rsidRPr="00E0799C">
        <w:rPr>
          <w:rFonts w:ascii="Times New Roman" w:eastAsia="Times New Roman" w:hAnsi="Times New Roman" w:cs="Times New Roman"/>
          <w:sz w:val="24"/>
          <w:szCs w:val="24"/>
        </w:rPr>
        <w:t xml:space="preserve">Приказ директора </w:t>
      </w:r>
    </w:p>
    <w:p w14:paraId="741CFB7E" w14:textId="77777777" w:rsidR="000D0E4C" w:rsidRPr="00E0799C" w:rsidRDefault="000D0E4C" w:rsidP="00E0799C">
      <w:pPr>
        <w:widowControl w:val="0"/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799C">
        <w:rPr>
          <w:rFonts w:ascii="Times New Roman" w:eastAsia="Times New Roman" w:hAnsi="Times New Roman" w:cs="Times New Roman"/>
          <w:sz w:val="24"/>
          <w:szCs w:val="24"/>
        </w:rPr>
        <w:t>от 01.06.2022 г. № 148/2-од</w:t>
      </w:r>
    </w:p>
    <w:p w14:paraId="2C5F75DE" w14:textId="77777777" w:rsidR="00BF2AB9" w:rsidRPr="00E0799C" w:rsidRDefault="00BF2AB9" w:rsidP="00BF2AB9">
      <w:pPr>
        <w:widowControl w:val="0"/>
        <w:suppressAutoHyphens/>
        <w:autoSpaceDE w:val="0"/>
        <w:spacing w:after="58" w:line="266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</w:p>
    <w:p w14:paraId="653990BA" w14:textId="77777777" w:rsidR="00BF2AB9" w:rsidRPr="00E0799C" w:rsidRDefault="00BF2AB9" w:rsidP="00BF2AB9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C72098F" w14:textId="77777777" w:rsidR="00BF2AB9" w:rsidRPr="00E0799C" w:rsidRDefault="00BF2AB9" w:rsidP="00BF2AB9">
      <w:pPr>
        <w:spacing w:after="225" w:line="256" w:lineRule="auto"/>
        <w:ind w:right="-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E5928E" w14:textId="77777777" w:rsidR="00BF2AB9" w:rsidRPr="00E0799C" w:rsidRDefault="00BF2AB9" w:rsidP="00BF2AB9">
      <w:pPr>
        <w:spacing w:after="225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B344919" w14:textId="77777777" w:rsidR="00BF2AB9" w:rsidRPr="00E0799C" w:rsidRDefault="00BF2AB9" w:rsidP="00BF2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FE51322" w14:textId="77777777" w:rsidR="00BF2AB9" w:rsidRPr="00E0799C" w:rsidRDefault="00BF2AB9" w:rsidP="00BF2AB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E0799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РАБОЧАЯ ПРОГРАММа УЧЕБНОЙ ДИСЦИПЛИНЫ</w:t>
      </w:r>
    </w:p>
    <w:p w14:paraId="521BCB07" w14:textId="77777777" w:rsidR="00BF2AB9" w:rsidRPr="00E0799C" w:rsidRDefault="00BF2AB9" w:rsidP="00BF2AB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ЕН.01 Математика</w:t>
      </w:r>
    </w:p>
    <w:p w14:paraId="64BB09CA" w14:textId="77777777" w:rsidR="00E0799C" w:rsidRPr="00E0799C" w:rsidRDefault="00E0799C" w:rsidP="00E07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115774874"/>
      <w:r w:rsidRPr="00E07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 учебного цикла</w:t>
      </w:r>
      <w:r w:rsidRPr="00E0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673814A" w14:textId="77777777" w:rsidR="00E0799C" w:rsidRPr="00E0799C" w:rsidRDefault="00E0799C" w:rsidP="00E07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</w:t>
      </w:r>
    </w:p>
    <w:p w14:paraId="0DABD05C" w14:textId="77777777" w:rsidR="00E0799C" w:rsidRPr="00E0799C" w:rsidRDefault="00E0799C" w:rsidP="00E07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подготовки </w:t>
      </w:r>
      <w:bookmarkStart w:id="3" w:name="_Hlk115784805"/>
      <w:r w:rsidRPr="00E07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  <w:bookmarkEnd w:id="3"/>
    </w:p>
    <w:bookmarkEnd w:id="2"/>
    <w:p w14:paraId="71757DEB" w14:textId="51D8814D" w:rsidR="00BF2AB9" w:rsidRPr="00E0799C" w:rsidRDefault="00BF2AB9" w:rsidP="00E0799C">
      <w:pPr>
        <w:spacing w:after="217" w:line="360" w:lineRule="auto"/>
        <w:ind w:right="-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46.02.01 Документационное обеспечение управления и архивоведение</w:t>
      </w:r>
    </w:p>
    <w:p w14:paraId="436C9ABB" w14:textId="77777777" w:rsidR="00BF2AB9" w:rsidRPr="00E0799C" w:rsidRDefault="00BF2AB9" w:rsidP="00BF2AB9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78C33D" w14:textId="77777777" w:rsidR="00BF2AB9" w:rsidRPr="00E0799C" w:rsidRDefault="00BF2AB9" w:rsidP="00BF2AB9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E6C3B2" w14:textId="77777777" w:rsidR="00BF2AB9" w:rsidRPr="00E0799C" w:rsidRDefault="00BF2AB9" w:rsidP="00BF2AB9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E54F7F" w14:textId="77777777" w:rsidR="00BF2AB9" w:rsidRPr="00E0799C" w:rsidRDefault="00BF2AB9" w:rsidP="00BF2AB9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EE308C" w14:textId="77777777" w:rsidR="00BF2AB9" w:rsidRPr="00E0799C" w:rsidRDefault="00BF2AB9" w:rsidP="00BF2AB9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C93D22" w14:textId="77777777" w:rsidR="00BF2AB9" w:rsidRPr="00E0799C" w:rsidRDefault="00BF2AB9" w:rsidP="00BF2AB9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3B05C2" w14:textId="77777777" w:rsidR="00BF2AB9" w:rsidRPr="00E0799C" w:rsidRDefault="00BF2AB9" w:rsidP="00BF2AB9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8DD76" w14:textId="6CB7D6ED" w:rsidR="00BF2AB9" w:rsidRDefault="00BF2AB9" w:rsidP="00BF2AB9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BD33D6" w14:textId="77777777" w:rsidR="00E0799C" w:rsidRPr="00E0799C" w:rsidRDefault="00E0799C" w:rsidP="00BF2AB9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34DDB2" w14:textId="00AA0F88" w:rsidR="00BF2AB9" w:rsidRPr="00E0799C" w:rsidRDefault="00E0799C" w:rsidP="00BF2AB9">
      <w:pPr>
        <w:spacing w:after="188" w:line="256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Самара, </w:t>
      </w:r>
      <w:r w:rsidR="00BF2AB9" w:rsidRPr="00E0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D0E4C" w:rsidRPr="00E0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F2AB9" w:rsidRPr="00E0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14:paraId="54B7B5D9" w14:textId="20F5D888" w:rsidR="00C11D8D" w:rsidRPr="00E0799C" w:rsidRDefault="00C11D8D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6C81DBA" w14:textId="77777777" w:rsidR="00C11D8D" w:rsidRPr="00E0799C" w:rsidRDefault="00C11D8D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6291E84" w14:textId="77777777" w:rsidR="00A64F02" w:rsidRPr="00E0799C" w:rsidRDefault="00A64F02" w:rsidP="00FA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99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14:paraId="5284A5C3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814B0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0799C">
        <w:rPr>
          <w:rFonts w:ascii="Times New Roman" w:hAnsi="Times New Roman" w:cs="Times New Roman"/>
          <w:sz w:val="24"/>
          <w:szCs w:val="24"/>
        </w:rPr>
        <w:t>ПАСПОРТ РАБОЧЕЙ ПРОГРАММЫ УЧЕБНОЙ</w:t>
      </w:r>
    </w:p>
    <w:p w14:paraId="0D9E7E87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>ДИСЦИПЛИНЫ МАТЕМАТИКА                                                                   3</w:t>
      </w:r>
    </w:p>
    <w:p w14:paraId="1468CBAD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A5C08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0799C">
        <w:rPr>
          <w:rFonts w:ascii="Times New Roman" w:hAnsi="Times New Roman" w:cs="Times New Roman"/>
          <w:sz w:val="24"/>
          <w:szCs w:val="24"/>
        </w:rPr>
        <w:t>СТРУКТУРА И СОДЕРЖАНИЕ УЧЕБНОЙ</w:t>
      </w:r>
    </w:p>
    <w:p w14:paraId="0C894A85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>ДИСЦИПЛИНЫ МАТЕМАТИКА                                                                   5</w:t>
      </w:r>
    </w:p>
    <w:p w14:paraId="09FC78DB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5274D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0799C">
        <w:rPr>
          <w:rFonts w:ascii="Times New Roman" w:hAnsi="Times New Roman" w:cs="Times New Roman"/>
          <w:sz w:val="24"/>
          <w:szCs w:val="24"/>
        </w:rPr>
        <w:t>УСЛОВИЯ РЕАЛИЗАЦИИ РАБОЧЕЙ ПРОГРАММЫ</w:t>
      </w:r>
    </w:p>
    <w:p w14:paraId="01B1823A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 xml:space="preserve">УЧЕБНОЙ ДИСЦИПЛИНЫ МАТЕМАТИКА                                             </w:t>
      </w:r>
      <w:r w:rsidR="00EC0F1A" w:rsidRPr="00E0799C">
        <w:rPr>
          <w:rFonts w:ascii="Times New Roman" w:hAnsi="Times New Roman" w:cs="Times New Roman"/>
          <w:sz w:val="24"/>
          <w:szCs w:val="24"/>
        </w:rPr>
        <w:t xml:space="preserve">  </w:t>
      </w:r>
      <w:r w:rsidRPr="00E0799C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11DDA8F7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7C08E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0799C">
        <w:rPr>
          <w:rFonts w:ascii="Times New Roman" w:hAnsi="Times New Roman" w:cs="Times New Roman"/>
          <w:sz w:val="24"/>
          <w:szCs w:val="24"/>
        </w:rPr>
        <w:t>КОНТРОЛЬ И ОЦЕНКА РЕЗУЛЬТАТОВ ОСВОЕНИЯ</w:t>
      </w:r>
    </w:p>
    <w:p w14:paraId="6192FA99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 xml:space="preserve">УЧЕБНОЙ ДИСЦИПЛИНЫ МАТЕМАТИКА                                            </w:t>
      </w:r>
      <w:r w:rsidR="00EC0F1A" w:rsidRPr="00E0799C">
        <w:rPr>
          <w:rFonts w:ascii="Times New Roman" w:hAnsi="Times New Roman" w:cs="Times New Roman"/>
          <w:sz w:val="24"/>
          <w:szCs w:val="24"/>
        </w:rPr>
        <w:t xml:space="preserve"> </w:t>
      </w:r>
      <w:r w:rsidRPr="00E0799C">
        <w:rPr>
          <w:rFonts w:ascii="Times New Roman" w:hAnsi="Times New Roman" w:cs="Times New Roman"/>
          <w:sz w:val="24"/>
          <w:szCs w:val="24"/>
        </w:rPr>
        <w:t xml:space="preserve">  10</w:t>
      </w:r>
    </w:p>
    <w:p w14:paraId="5EA4B8E4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5DF96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96F78C0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4782FF3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1D43AB9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5DD7C96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0154DE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721B958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3D01FA4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5A92AB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7B99DE3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6EAD94B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A9EE530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CCB658F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2041A35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26E3574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9056095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E570BDF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C6F4F64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5457FF3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64A7834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1F21E16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078F881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BE21D6B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C8F6052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36F15E9" w14:textId="77777777" w:rsidR="002F6C07" w:rsidRPr="00E0799C" w:rsidRDefault="002F6C07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7A869AD" w14:textId="77777777" w:rsidR="002F6C07" w:rsidRPr="00E0799C" w:rsidRDefault="002F6C07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2EB107A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EE3F11C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9A5A261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253299A" w14:textId="77777777" w:rsidR="00C11D8D" w:rsidRPr="00E0799C" w:rsidRDefault="00C11D8D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B6F9B90" w14:textId="77777777" w:rsidR="00C11D8D" w:rsidRPr="00E0799C" w:rsidRDefault="00C11D8D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3AFBA03" w14:textId="77777777" w:rsidR="00C11D8D" w:rsidRPr="00E0799C" w:rsidRDefault="00C11D8D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77FAF46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873F462" w14:textId="1722906D" w:rsidR="00A64F02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40B6C09" w14:textId="653C4A5B" w:rsidR="00E0799C" w:rsidRDefault="00E0799C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4FD6647" w14:textId="18499274" w:rsidR="00E0799C" w:rsidRDefault="00E0799C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9842BC1" w14:textId="3E8F6D1F" w:rsidR="00E0799C" w:rsidRDefault="00E0799C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F5A0838" w14:textId="77777777" w:rsidR="00E0799C" w:rsidRPr="00E0799C" w:rsidRDefault="00E0799C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3733947" w14:textId="77777777" w:rsidR="00A64F02" w:rsidRPr="00E0799C" w:rsidRDefault="00A64F02" w:rsidP="00A64F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669454B" w14:textId="77777777" w:rsidR="00A64F02" w:rsidRPr="00E0799C" w:rsidRDefault="00A64F02" w:rsidP="00A64F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99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РАБОЧЕЙ ПРОГРАММЫ УЧЕБНОЙ ДИСЦИПЛИНЫ</w:t>
      </w:r>
    </w:p>
    <w:p w14:paraId="2F940253" w14:textId="77777777" w:rsidR="00A64F02" w:rsidRPr="00E0799C" w:rsidRDefault="00A64F02" w:rsidP="00A64F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99C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14:paraId="5C29E6D8" w14:textId="431B45B2" w:rsidR="00A64F02" w:rsidRPr="00E0799C" w:rsidRDefault="00A64F02" w:rsidP="002F6C0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>Рабочая программа учебной дисциплины «Математика» является обязательной частью основной профессиональной образовательной программы среднего профессионального образования</w:t>
      </w:r>
      <w:r w:rsidR="00FA4283" w:rsidRPr="00E07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283" w:rsidRPr="00E0799C">
        <w:rPr>
          <w:rFonts w:ascii="Times New Roman" w:hAnsi="Times New Roman" w:cs="Times New Roman"/>
          <w:sz w:val="24"/>
          <w:szCs w:val="24"/>
        </w:rPr>
        <w:t xml:space="preserve">ППССЗ </w:t>
      </w:r>
      <w:r w:rsidRPr="00E0799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0799C">
        <w:rPr>
          <w:rFonts w:ascii="Times New Roman" w:hAnsi="Times New Roman" w:cs="Times New Roman"/>
          <w:sz w:val="24"/>
          <w:szCs w:val="24"/>
        </w:rPr>
        <w:t xml:space="preserve"> соответствии с ФГОС </w:t>
      </w:r>
      <w:r w:rsidRPr="00E0799C">
        <w:rPr>
          <w:rFonts w:ascii="Times New Roman" w:hAnsi="Times New Roman" w:cs="Times New Roman"/>
          <w:bCs/>
          <w:sz w:val="24"/>
          <w:szCs w:val="24"/>
        </w:rPr>
        <w:t xml:space="preserve">по специальности </w:t>
      </w:r>
      <w:r w:rsidR="00116BB5" w:rsidRPr="00E0799C">
        <w:rPr>
          <w:rFonts w:ascii="Times New Roman" w:hAnsi="Times New Roman" w:cs="Times New Roman"/>
          <w:bCs/>
          <w:sz w:val="24"/>
          <w:szCs w:val="24"/>
        </w:rPr>
        <w:t>46.02.01 Документационное обеспечение и архивоведение</w:t>
      </w:r>
      <w:r w:rsidR="00C11D8D" w:rsidRPr="00E0799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89CB41" w14:textId="77777777" w:rsidR="00A0667B" w:rsidRPr="00E0799C" w:rsidRDefault="00A64F02" w:rsidP="008A04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E0799C">
        <w:rPr>
          <w:rFonts w:ascii="Times New Roman" w:hAnsi="Times New Roman" w:cs="Times New Roman"/>
          <w:sz w:val="24"/>
          <w:szCs w:val="24"/>
        </w:rPr>
        <w:t xml:space="preserve">учебная дисциплина «Математика» относится к циклу математических и общих естественнонаучных дисциплин. </w:t>
      </w:r>
    </w:p>
    <w:p w14:paraId="17474DD7" w14:textId="77777777" w:rsidR="00A64F02" w:rsidRPr="00E0799C" w:rsidRDefault="00A64F02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99C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</w:t>
      </w:r>
    </w:p>
    <w:p w14:paraId="2581E0B0" w14:textId="77777777" w:rsidR="002F6C07" w:rsidRPr="00E0799C" w:rsidRDefault="00A64F02" w:rsidP="002F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99C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14:paraId="02958088" w14:textId="77777777" w:rsidR="00A64F02" w:rsidRPr="00E0799C" w:rsidRDefault="00A64F02" w:rsidP="002F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="002F6C07" w:rsidRPr="00E0799C">
        <w:rPr>
          <w:rFonts w:ascii="Times New Roman" w:hAnsi="Times New Roman" w:cs="Times New Roman"/>
          <w:sz w:val="24"/>
          <w:szCs w:val="24"/>
        </w:rPr>
        <w:t xml:space="preserve"> </w:t>
      </w:r>
      <w:r w:rsidRPr="00E0799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E0799C">
        <w:rPr>
          <w:rFonts w:ascii="Times New Roman" w:hAnsi="Times New Roman" w:cs="Times New Roman"/>
          <w:sz w:val="24"/>
          <w:szCs w:val="24"/>
        </w:rPr>
        <w:t>:</w:t>
      </w:r>
    </w:p>
    <w:p w14:paraId="3C70848C" w14:textId="77777777" w:rsidR="00C81E34" w:rsidRPr="00E0799C" w:rsidRDefault="00C81E34" w:rsidP="002F6C0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>решать простые дифференциальные уравнения,</w:t>
      </w:r>
    </w:p>
    <w:p w14:paraId="4399CFF8" w14:textId="77777777" w:rsidR="00C81E34" w:rsidRPr="00E0799C" w:rsidRDefault="00C81E34" w:rsidP="002F6C0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>применять основные численные методы для решения прикладных задач;</w:t>
      </w:r>
    </w:p>
    <w:p w14:paraId="7ECC3727" w14:textId="77777777" w:rsidR="00A64F02" w:rsidRPr="00E0799C" w:rsidRDefault="00A64F02" w:rsidP="002F6C0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14:paraId="7B6CE01B" w14:textId="77777777" w:rsidR="00A64F02" w:rsidRPr="00E0799C" w:rsidRDefault="00A64F02" w:rsidP="002F6C0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 xml:space="preserve">использовать приемы и методы математического </w:t>
      </w:r>
      <w:r w:rsidR="00DD7B0E" w:rsidRPr="00E0799C">
        <w:rPr>
          <w:rFonts w:ascii="Times New Roman" w:hAnsi="Times New Roman" w:cs="Times New Roman"/>
          <w:sz w:val="24"/>
          <w:szCs w:val="24"/>
        </w:rPr>
        <w:t xml:space="preserve">синтеза и </w:t>
      </w:r>
      <w:r w:rsidRPr="00E0799C">
        <w:rPr>
          <w:rFonts w:ascii="Times New Roman" w:hAnsi="Times New Roman" w:cs="Times New Roman"/>
          <w:sz w:val="24"/>
          <w:szCs w:val="24"/>
        </w:rPr>
        <w:t>анализа в различных профессиональных ситуациях.</w:t>
      </w:r>
    </w:p>
    <w:p w14:paraId="1ADE5F47" w14:textId="77777777" w:rsidR="00A64F02" w:rsidRPr="00E0799C" w:rsidRDefault="00A64F02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E0799C">
        <w:rPr>
          <w:rFonts w:ascii="Times New Roman" w:hAnsi="Times New Roman" w:cs="Times New Roman"/>
          <w:sz w:val="24"/>
          <w:szCs w:val="24"/>
        </w:rPr>
        <w:t>:</w:t>
      </w:r>
    </w:p>
    <w:p w14:paraId="5FF9D6D2" w14:textId="77777777" w:rsidR="00C81E34" w:rsidRPr="00E0799C" w:rsidRDefault="00C81E34" w:rsidP="002F6C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 xml:space="preserve">основные понятия и методы математического анализа, </w:t>
      </w:r>
    </w:p>
    <w:p w14:paraId="0EB320B1" w14:textId="77777777" w:rsidR="00C81E34" w:rsidRPr="00E0799C" w:rsidRDefault="00C81E34" w:rsidP="002F6C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 xml:space="preserve">основы теории вероятностей и математической статистики, </w:t>
      </w:r>
    </w:p>
    <w:p w14:paraId="08F9D715" w14:textId="77777777" w:rsidR="00C81E34" w:rsidRPr="00E0799C" w:rsidRDefault="00C81E34" w:rsidP="002F6C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>основы те</w:t>
      </w:r>
      <w:r w:rsidR="003C20B6" w:rsidRPr="00E0799C">
        <w:rPr>
          <w:rFonts w:ascii="Times New Roman" w:hAnsi="Times New Roman" w:cs="Times New Roman"/>
          <w:sz w:val="24"/>
          <w:szCs w:val="24"/>
        </w:rPr>
        <w:t>ории дифференциальных уравнений.</w:t>
      </w:r>
    </w:p>
    <w:p w14:paraId="73BCFD9E" w14:textId="77777777" w:rsidR="003C20B6" w:rsidRPr="00E0799C" w:rsidRDefault="003C20B6" w:rsidP="003C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A910F" w14:textId="77777777" w:rsidR="003C20B6" w:rsidRPr="00E0799C" w:rsidRDefault="003C20B6" w:rsidP="003C20B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17BAD44" w14:textId="77777777" w:rsidR="003C20B6" w:rsidRPr="00E0799C" w:rsidRDefault="003C20B6" w:rsidP="003C20B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50B2C1C0" w14:textId="77777777" w:rsidR="003C20B6" w:rsidRPr="00E0799C" w:rsidRDefault="003C20B6" w:rsidP="003C20B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4BFB77E" w14:textId="77777777" w:rsidR="003C20B6" w:rsidRPr="00E0799C" w:rsidRDefault="003C20B6" w:rsidP="003C20B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79EF4751" w14:textId="77777777" w:rsidR="003C20B6" w:rsidRPr="00E0799C" w:rsidRDefault="003C20B6" w:rsidP="003C20B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>ПК 1.1. Планировать и осуществлять переход в точку назначения, определять местоположение судна.</w:t>
      </w:r>
    </w:p>
    <w:p w14:paraId="6B8FFA04" w14:textId="77777777" w:rsidR="003C20B6" w:rsidRPr="00E0799C" w:rsidRDefault="003C20B6" w:rsidP="003C20B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>ПК 1.3. Обеспечивать использование и техническую эксплуатацию технических средств судовождения и судовых систем связи.</w:t>
      </w:r>
    </w:p>
    <w:p w14:paraId="0D775495" w14:textId="77777777" w:rsidR="003C20B6" w:rsidRPr="00E0799C" w:rsidRDefault="003C20B6" w:rsidP="003C20B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>ПК 3.1. Планировать и обеспечивать безопасную погрузку, размещение, крепление груза и уход за ним в течение рейса и выгрузки.</w:t>
      </w:r>
    </w:p>
    <w:p w14:paraId="35F4859C" w14:textId="77777777" w:rsidR="003C20B6" w:rsidRPr="00E0799C" w:rsidRDefault="003C20B6" w:rsidP="003C20B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B69555" w14:textId="77777777" w:rsidR="00A64F02" w:rsidRPr="00E0799C" w:rsidRDefault="00A64F02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99C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основной программы учебной</w:t>
      </w:r>
    </w:p>
    <w:p w14:paraId="778B8151" w14:textId="77777777" w:rsidR="00A64F02" w:rsidRPr="00E0799C" w:rsidRDefault="00A64F02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99C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14:paraId="3DECFD68" w14:textId="23E7BAD4" w:rsidR="00A64F02" w:rsidRPr="00E0799C" w:rsidRDefault="00A64F02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="00BF2AB9" w:rsidRPr="00E0799C">
        <w:rPr>
          <w:rFonts w:ascii="Times New Roman" w:hAnsi="Times New Roman" w:cs="Times New Roman"/>
          <w:sz w:val="24"/>
          <w:szCs w:val="24"/>
        </w:rPr>
        <w:t>75</w:t>
      </w:r>
      <w:r w:rsidRPr="00E0799C">
        <w:rPr>
          <w:rFonts w:ascii="Times New Roman" w:hAnsi="Times New Roman" w:cs="Times New Roman"/>
          <w:sz w:val="24"/>
          <w:szCs w:val="24"/>
        </w:rPr>
        <w:t xml:space="preserve"> часов, в том</w:t>
      </w:r>
      <w:r w:rsidR="00306AE3" w:rsidRPr="00E0799C">
        <w:rPr>
          <w:rFonts w:ascii="Times New Roman" w:hAnsi="Times New Roman" w:cs="Times New Roman"/>
          <w:sz w:val="24"/>
          <w:szCs w:val="24"/>
        </w:rPr>
        <w:t xml:space="preserve"> </w:t>
      </w:r>
      <w:r w:rsidRPr="00E0799C">
        <w:rPr>
          <w:rFonts w:ascii="Times New Roman" w:hAnsi="Times New Roman" w:cs="Times New Roman"/>
          <w:sz w:val="24"/>
          <w:szCs w:val="24"/>
        </w:rPr>
        <w:t>числе:</w:t>
      </w:r>
    </w:p>
    <w:p w14:paraId="47C26343" w14:textId="372D9E36" w:rsidR="00A64F02" w:rsidRPr="00E0799C" w:rsidRDefault="00A64F02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 w:rsidR="00BF2AB9" w:rsidRPr="00E0799C">
        <w:rPr>
          <w:rFonts w:ascii="Times New Roman" w:hAnsi="Times New Roman" w:cs="Times New Roman"/>
          <w:sz w:val="24"/>
          <w:szCs w:val="24"/>
        </w:rPr>
        <w:t>50</w:t>
      </w:r>
      <w:r w:rsidRPr="00E0799C">
        <w:rPr>
          <w:rFonts w:ascii="Times New Roman" w:hAnsi="Times New Roman" w:cs="Times New Roman"/>
          <w:sz w:val="24"/>
          <w:szCs w:val="24"/>
        </w:rPr>
        <w:t xml:space="preserve"> час</w:t>
      </w:r>
      <w:r w:rsidR="007E4325" w:rsidRPr="00E0799C">
        <w:rPr>
          <w:rFonts w:ascii="Times New Roman" w:hAnsi="Times New Roman" w:cs="Times New Roman"/>
          <w:sz w:val="24"/>
          <w:szCs w:val="24"/>
        </w:rPr>
        <w:t>ов</w:t>
      </w:r>
      <w:r w:rsidRPr="00E0799C">
        <w:rPr>
          <w:rFonts w:ascii="Times New Roman" w:hAnsi="Times New Roman" w:cs="Times New Roman"/>
          <w:sz w:val="24"/>
          <w:szCs w:val="24"/>
        </w:rPr>
        <w:t>;</w:t>
      </w:r>
    </w:p>
    <w:p w14:paraId="0766CB13" w14:textId="1FC284B9" w:rsidR="007E4325" w:rsidRPr="00E0799C" w:rsidRDefault="00A64F02" w:rsidP="002F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BF2AB9" w:rsidRPr="00E0799C">
        <w:rPr>
          <w:rFonts w:ascii="Times New Roman" w:hAnsi="Times New Roman" w:cs="Times New Roman"/>
          <w:sz w:val="24"/>
          <w:szCs w:val="24"/>
        </w:rPr>
        <w:t>25</w:t>
      </w:r>
      <w:r w:rsidRPr="00E0799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0D894131" w14:textId="5579946A" w:rsidR="002F6C07" w:rsidRDefault="002F6C07" w:rsidP="002F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F8AD6" w14:textId="04BE15E7" w:rsidR="004C7BF2" w:rsidRDefault="004C7BF2" w:rsidP="002F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AF073" w14:textId="3AC721BA" w:rsidR="004C7BF2" w:rsidRDefault="004C7BF2" w:rsidP="002F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5AE05" w14:textId="4BD1BA4D" w:rsidR="004C7BF2" w:rsidRDefault="004C7BF2" w:rsidP="002F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F690" w14:textId="35D3BCF1" w:rsidR="004C7BF2" w:rsidRDefault="004C7BF2" w:rsidP="002F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44019" w14:textId="191BAAB1" w:rsidR="004C7BF2" w:rsidRDefault="004C7BF2" w:rsidP="002F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01733" w14:textId="4836E3A2" w:rsidR="004C7BF2" w:rsidRDefault="004C7BF2" w:rsidP="002F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78B19" w14:textId="77777777" w:rsidR="004C7BF2" w:rsidRPr="00E0799C" w:rsidRDefault="004C7BF2" w:rsidP="002F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6AB7F" w14:textId="77777777" w:rsidR="002F6C07" w:rsidRPr="00E0799C" w:rsidRDefault="007E4325" w:rsidP="007E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99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14:paraId="603E17E7" w14:textId="77777777" w:rsidR="002F6C07" w:rsidRPr="00E0799C" w:rsidRDefault="002F6C07" w:rsidP="007E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7E0EB" w14:textId="77777777" w:rsidR="007E4325" w:rsidRPr="00E0799C" w:rsidRDefault="007E4325" w:rsidP="007E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99C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  <w:r w:rsidR="00C11D8D" w:rsidRPr="00E079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232"/>
      </w:tblGrid>
      <w:tr w:rsidR="007E4325" w:rsidRPr="00E0799C" w14:paraId="2DA26DD2" w14:textId="77777777" w:rsidTr="007E4325">
        <w:tc>
          <w:tcPr>
            <w:tcW w:w="7621" w:type="dxa"/>
          </w:tcPr>
          <w:p w14:paraId="19EC75B5" w14:textId="77777777" w:rsidR="007E4325" w:rsidRPr="00E0799C" w:rsidRDefault="007E4325" w:rsidP="007E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2" w:type="dxa"/>
          </w:tcPr>
          <w:p w14:paraId="1F6C6E88" w14:textId="77777777" w:rsidR="007E4325" w:rsidRPr="00E0799C" w:rsidRDefault="007E4325" w:rsidP="007E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</w:t>
            </w:r>
            <w:r w:rsidRPr="00E079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</w:t>
            </w:r>
          </w:p>
          <w:p w14:paraId="1DD91FB7" w14:textId="77777777" w:rsidR="007E4325" w:rsidRPr="00E0799C" w:rsidRDefault="007E4325" w:rsidP="007E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25" w:rsidRPr="00E0799C" w14:paraId="01D0FFCA" w14:textId="77777777" w:rsidTr="007E4325">
        <w:tc>
          <w:tcPr>
            <w:tcW w:w="7621" w:type="dxa"/>
          </w:tcPr>
          <w:p w14:paraId="4B5BEFEC" w14:textId="77777777" w:rsidR="007E4325" w:rsidRPr="00E0799C" w:rsidRDefault="007E4325" w:rsidP="007E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2" w:type="dxa"/>
          </w:tcPr>
          <w:p w14:paraId="21101A63" w14:textId="5346807C" w:rsidR="007E4325" w:rsidRPr="00E0799C" w:rsidRDefault="00BF2AB9" w:rsidP="00074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7E4325" w:rsidRPr="00E0799C" w14:paraId="6D1FAF91" w14:textId="77777777" w:rsidTr="007E4325">
        <w:tc>
          <w:tcPr>
            <w:tcW w:w="7621" w:type="dxa"/>
          </w:tcPr>
          <w:p w14:paraId="49F1A839" w14:textId="77777777" w:rsidR="007E4325" w:rsidRPr="00E0799C" w:rsidRDefault="007E4325" w:rsidP="007E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2" w:type="dxa"/>
          </w:tcPr>
          <w:p w14:paraId="56CF6342" w14:textId="1144BE1C" w:rsidR="007E4325" w:rsidRPr="00E0799C" w:rsidRDefault="00BF2AB9" w:rsidP="00074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E4325" w:rsidRPr="00E0799C" w14:paraId="2A741D91" w14:textId="77777777" w:rsidTr="007E4325">
        <w:tc>
          <w:tcPr>
            <w:tcW w:w="7621" w:type="dxa"/>
          </w:tcPr>
          <w:p w14:paraId="739F50A6" w14:textId="77777777" w:rsidR="007E4325" w:rsidRPr="00E0799C" w:rsidRDefault="007E4325" w:rsidP="007E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2" w:type="dxa"/>
          </w:tcPr>
          <w:p w14:paraId="41E5DDA0" w14:textId="77777777" w:rsidR="007E4325" w:rsidRPr="00E0799C" w:rsidRDefault="007E4325" w:rsidP="007E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25" w:rsidRPr="00E0799C" w14:paraId="6F0A460B" w14:textId="77777777" w:rsidTr="007E4325">
        <w:tc>
          <w:tcPr>
            <w:tcW w:w="7621" w:type="dxa"/>
          </w:tcPr>
          <w:p w14:paraId="439F005E" w14:textId="77777777" w:rsidR="007E4325" w:rsidRPr="00E0799C" w:rsidRDefault="007E4325" w:rsidP="007E4325">
            <w:pPr>
              <w:autoSpaceDE w:val="0"/>
              <w:autoSpaceDN w:val="0"/>
              <w:adjustRightInd w:val="0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32" w:type="dxa"/>
          </w:tcPr>
          <w:p w14:paraId="45DDF4EF" w14:textId="77777777" w:rsidR="007E4325" w:rsidRPr="00E0799C" w:rsidRDefault="007E4325" w:rsidP="007E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7E4325" w:rsidRPr="00E0799C" w14:paraId="61AE6D8C" w14:textId="77777777" w:rsidTr="007E4325">
        <w:tc>
          <w:tcPr>
            <w:tcW w:w="7621" w:type="dxa"/>
          </w:tcPr>
          <w:p w14:paraId="782E104D" w14:textId="77777777" w:rsidR="007E4325" w:rsidRPr="00E0799C" w:rsidRDefault="007E4325" w:rsidP="007E4325">
            <w:pPr>
              <w:autoSpaceDE w:val="0"/>
              <w:autoSpaceDN w:val="0"/>
              <w:adjustRightInd w:val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232" w:type="dxa"/>
          </w:tcPr>
          <w:p w14:paraId="1A344100" w14:textId="77777777" w:rsidR="007E4325" w:rsidRPr="00E0799C" w:rsidRDefault="007E4325" w:rsidP="007E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E4325" w:rsidRPr="00E0799C" w14:paraId="79ABACBA" w14:textId="77777777" w:rsidTr="007E4325">
        <w:tc>
          <w:tcPr>
            <w:tcW w:w="7621" w:type="dxa"/>
          </w:tcPr>
          <w:p w14:paraId="7BAD77CF" w14:textId="77777777" w:rsidR="007E4325" w:rsidRPr="00E0799C" w:rsidRDefault="007E4325" w:rsidP="007E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232" w:type="dxa"/>
          </w:tcPr>
          <w:p w14:paraId="48DA4C3D" w14:textId="2B25CA1F" w:rsidR="007E4325" w:rsidRPr="00E0799C" w:rsidRDefault="00BF2AB9" w:rsidP="00074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7E4325" w:rsidRPr="00E0799C" w14:paraId="6D5D904A" w14:textId="77777777" w:rsidTr="007E4325">
        <w:tc>
          <w:tcPr>
            <w:tcW w:w="7621" w:type="dxa"/>
          </w:tcPr>
          <w:p w14:paraId="4A0E6357" w14:textId="77777777" w:rsidR="007E4325" w:rsidRPr="00E0799C" w:rsidRDefault="007E4325" w:rsidP="007E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2" w:type="dxa"/>
          </w:tcPr>
          <w:p w14:paraId="2505DF8B" w14:textId="77777777" w:rsidR="007E4325" w:rsidRPr="00E0799C" w:rsidRDefault="007E4325" w:rsidP="007E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25" w:rsidRPr="00E0799C" w14:paraId="2EFB98BB" w14:textId="77777777" w:rsidTr="007E4325">
        <w:tc>
          <w:tcPr>
            <w:tcW w:w="7621" w:type="dxa"/>
          </w:tcPr>
          <w:p w14:paraId="39755AF3" w14:textId="77777777" w:rsidR="007E4325" w:rsidRPr="00E0799C" w:rsidRDefault="007E4325" w:rsidP="007E4325">
            <w:pPr>
              <w:autoSpaceDE w:val="0"/>
              <w:autoSpaceDN w:val="0"/>
              <w:adjustRightInd w:val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опережающих домашних заданий </w:t>
            </w:r>
          </w:p>
        </w:tc>
        <w:tc>
          <w:tcPr>
            <w:tcW w:w="2232" w:type="dxa"/>
          </w:tcPr>
          <w:p w14:paraId="662EDDB0" w14:textId="00E92F9C" w:rsidR="007E4325" w:rsidRPr="00E0799C" w:rsidRDefault="00BF2AB9" w:rsidP="007E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E4325" w:rsidRPr="00E0799C" w14:paraId="239F0CE6" w14:textId="77777777" w:rsidTr="007E4325">
        <w:tc>
          <w:tcPr>
            <w:tcW w:w="7621" w:type="dxa"/>
          </w:tcPr>
          <w:p w14:paraId="051F1814" w14:textId="77777777" w:rsidR="007E4325" w:rsidRPr="00E0799C" w:rsidRDefault="007E4325" w:rsidP="007E4325">
            <w:pPr>
              <w:autoSpaceDE w:val="0"/>
              <w:autoSpaceDN w:val="0"/>
              <w:adjustRightInd w:val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конспектами лекций </w:t>
            </w:r>
          </w:p>
        </w:tc>
        <w:tc>
          <w:tcPr>
            <w:tcW w:w="2232" w:type="dxa"/>
          </w:tcPr>
          <w:p w14:paraId="14EB5816" w14:textId="77777777" w:rsidR="007E4325" w:rsidRPr="00E0799C" w:rsidRDefault="007E4325" w:rsidP="007E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E4325" w:rsidRPr="00E0799C" w14:paraId="00C76AF0" w14:textId="77777777" w:rsidTr="007E4325">
        <w:tc>
          <w:tcPr>
            <w:tcW w:w="7621" w:type="dxa"/>
          </w:tcPr>
          <w:p w14:paraId="27BEA348" w14:textId="77777777" w:rsidR="007E4325" w:rsidRPr="00E0799C" w:rsidRDefault="007E4325" w:rsidP="007E4325">
            <w:pPr>
              <w:autoSpaceDE w:val="0"/>
              <w:autoSpaceDN w:val="0"/>
              <w:adjustRightInd w:val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232" w:type="dxa"/>
          </w:tcPr>
          <w:p w14:paraId="578ABED2" w14:textId="77777777" w:rsidR="007E4325" w:rsidRPr="00E0799C" w:rsidRDefault="007E4325" w:rsidP="007E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E4325" w:rsidRPr="00E0799C" w14:paraId="2311EE58" w14:textId="77777777" w:rsidTr="007E4325">
        <w:tc>
          <w:tcPr>
            <w:tcW w:w="9853" w:type="dxa"/>
            <w:gridSpan w:val="2"/>
          </w:tcPr>
          <w:p w14:paraId="7D5E3B32" w14:textId="6D61D65D" w:rsidR="007E4325" w:rsidRPr="00E0799C" w:rsidRDefault="007E4325" w:rsidP="007E43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 w:rsidRPr="00E0799C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 w:rsidR="004C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99C">
              <w:rPr>
                <w:rFonts w:ascii="Times New Roman" w:hAnsi="Times New Roman" w:cs="Times New Roman"/>
                <w:sz w:val="24"/>
                <w:szCs w:val="24"/>
              </w:rPr>
              <w:t xml:space="preserve">  дифференцированного зачета</w:t>
            </w:r>
          </w:p>
        </w:tc>
      </w:tr>
    </w:tbl>
    <w:p w14:paraId="01F16AAF" w14:textId="77777777" w:rsidR="007E4325" w:rsidRPr="00E0799C" w:rsidRDefault="007E4325" w:rsidP="007E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65E58" w14:textId="77777777" w:rsidR="007E4325" w:rsidRPr="00E0799C" w:rsidRDefault="007E4325" w:rsidP="007E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E143D" w14:textId="77777777" w:rsidR="007E4325" w:rsidRPr="00E0799C" w:rsidRDefault="007E4325" w:rsidP="00A64F02">
      <w:pPr>
        <w:spacing w:line="360" w:lineRule="auto"/>
        <w:rPr>
          <w:sz w:val="24"/>
          <w:szCs w:val="24"/>
        </w:rPr>
      </w:pPr>
    </w:p>
    <w:p w14:paraId="754B3077" w14:textId="77777777" w:rsidR="007E4325" w:rsidRPr="00E0799C" w:rsidRDefault="007E4325" w:rsidP="00A64F02">
      <w:pPr>
        <w:spacing w:line="360" w:lineRule="auto"/>
        <w:rPr>
          <w:sz w:val="24"/>
          <w:szCs w:val="24"/>
        </w:rPr>
      </w:pPr>
    </w:p>
    <w:p w14:paraId="608F29EF" w14:textId="77777777" w:rsidR="007E4325" w:rsidRPr="00E0799C" w:rsidRDefault="007E4325" w:rsidP="00A64F02">
      <w:pPr>
        <w:spacing w:line="360" w:lineRule="auto"/>
        <w:rPr>
          <w:sz w:val="24"/>
          <w:szCs w:val="24"/>
        </w:rPr>
      </w:pPr>
    </w:p>
    <w:p w14:paraId="6F489475" w14:textId="77777777" w:rsidR="00AC7CCD" w:rsidRPr="00E0799C" w:rsidRDefault="00AC7CCD">
      <w:pPr>
        <w:rPr>
          <w:sz w:val="24"/>
          <w:szCs w:val="24"/>
        </w:rPr>
        <w:sectPr w:rsidR="00AC7CCD" w:rsidRPr="00E0799C" w:rsidSect="000379F1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14:paraId="4E743627" w14:textId="77777777" w:rsidR="00AC7CCD" w:rsidRPr="00E0799C" w:rsidRDefault="00AC7CCD" w:rsidP="00AC7C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0799C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2.2. Тематический план и содержание учебной дисциплины Математика</w:t>
      </w:r>
    </w:p>
    <w:p w14:paraId="5B4E5480" w14:textId="77777777" w:rsidR="00AC7CCD" w:rsidRPr="00E0799C" w:rsidRDefault="00AC7CCD" w:rsidP="00AC7C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10477"/>
        <w:gridCol w:w="1276"/>
        <w:gridCol w:w="1210"/>
      </w:tblGrid>
      <w:tr w:rsidR="00AC7CCD" w:rsidRPr="00E0799C" w14:paraId="15AE2FCD" w14:textId="77777777" w:rsidTr="0062506B">
        <w:tc>
          <w:tcPr>
            <w:tcW w:w="1822" w:type="dxa"/>
          </w:tcPr>
          <w:p w14:paraId="670CA6A3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</w:t>
            </w:r>
          </w:p>
          <w:p w14:paraId="6B61A9E2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0477" w:type="dxa"/>
          </w:tcPr>
          <w:p w14:paraId="1CBF27CF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Содержание учебного материала, практические и контрольные</w:t>
            </w:r>
          </w:p>
          <w:p w14:paraId="6C66E878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работы, самостоятельная работа обучающихся</w:t>
            </w:r>
          </w:p>
          <w:p w14:paraId="42F12D3E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6181DC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Объем</w:t>
            </w:r>
          </w:p>
          <w:p w14:paraId="6CBFA2B2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часов</w:t>
            </w:r>
          </w:p>
          <w:p w14:paraId="0ED17556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14:paraId="148F22A9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14:paraId="52316CA2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освоения</w:t>
            </w:r>
          </w:p>
          <w:p w14:paraId="4D216861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03FEFDA1" w14:textId="77777777" w:rsidTr="0062506B">
        <w:tc>
          <w:tcPr>
            <w:tcW w:w="1822" w:type="dxa"/>
          </w:tcPr>
          <w:p w14:paraId="566C87CA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77" w:type="dxa"/>
          </w:tcPr>
          <w:p w14:paraId="1CA232B1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57F6FC5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14:paraId="54EF8646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</w:p>
        </w:tc>
      </w:tr>
      <w:tr w:rsidR="00AC7CCD" w:rsidRPr="00E0799C" w14:paraId="1DB08F65" w14:textId="77777777" w:rsidTr="0062506B">
        <w:tc>
          <w:tcPr>
            <w:tcW w:w="12299" w:type="dxa"/>
            <w:gridSpan w:val="2"/>
          </w:tcPr>
          <w:p w14:paraId="6854C6ED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Раздел 1. Элементы линейной алгебры. </w:t>
            </w:r>
          </w:p>
        </w:tc>
        <w:tc>
          <w:tcPr>
            <w:tcW w:w="1276" w:type="dxa"/>
          </w:tcPr>
          <w:p w14:paraId="17607034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14:paraId="69BD4943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51F5D" w:rsidRPr="00E0799C" w14:paraId="18D8BD98" w14:textId="77777777" w:rsidTr="0062506B">
        <w:tc>
          <w:tcPr>
            <w:tcW w:w="12299" w:type="dxa"/>
            <w:gridSpan w:val="2"/>
          </w:tcPr>
          <w:p w14:paraId="1979D96E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14:paraId="72970C3A" w14:textId="77777777" w:rsidR="00951F5D" w:rsidRPr="00E0799C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Merge w:val="restart"/>
          </w:tcPr>
          <w:p w14:paraId="27BD00E9" w14:textId="77777777" w:rsidR="00951F5D" w:rsidRPr="00E0799C" w:rsidRDefault="00B45529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1-</w:t>
            </w:r>
            <w:r w:rsidR="00951F5D"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</w:tr>
      <w:tr w:rsidR="00951F5D" w:rsidRPr="00E0799C" w14:paraId="68B86AA6" w14:textId="77777777" w:rsidTr="00B3055E">
        <w:trPr>
          <w:trHeight w:val="1104"/>
        </w:trPr>
        <w:tc>
          <w:tcPr>
            <w:tcW w:w="1822" w:type="dxa"/>
            <w:tcBorders>
              <w:bottom w:val="single" w:sz="4" w:space="0" w:color="auto"/>
            </w:tcBorders>
          </w:tcPr>
          <w:p w14:paraId="4DEE269E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  <w:tcBorders>
              <w:bottom w:val="single" w:sz="4" w:space="0" w:color="auto"/>
            </w:tcBorders>
          </w:tcPr>
          <w:p w14:paraId="444C504B" w14:textId="77777777" w:rsidR="00951F5D" w:rsidRPr="00E0799C" w:rsidRDefault="00B45529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Введение. </w:t>
            </w:r>
            <w:r w:rsidR="00951F5D" w:rsidRPr="00E0799C">
              <w:rPr>
                <w:rFonts w:ascii="TimesNewRomanPSMT" w:hAnsi="TimesNewRomanPSMT" w:cs="TimesNewRomanPSMT"/>
                <w:sz w:val="24"/>
                <w:szCs w:val="24"/>
              </w:rPr>
              <w:t>Матрицы. Действия над матрицами. Обратная матрица.</w:t>
            </w:r>
            <w:r w:rsidR="00B25BDB"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51F5D" w:rsidRPr="00E0799C">
              <w:rPr>
                <w:rFonts w:ascii="TimesNewRomanPSMT" w:hAnsi="TimesNewRomanPSMT" w:cs="TimesNewRomanPSMT"/>
                <w:sz w:val="24"/>
                <w:szCs w:val="24"/>
              </w:rPr>
              <w:t>Системы линейных алгебраических уравнений. Методы решения систем линейных уравнений.</w:t>
            </w:r>
          </w:p>
          <w:p w14:paraId="3EB11F5E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Метод Крамера.</w:t>
            </w:r>
            <w:r w:rsidR="00B25BDB"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Метод обратной матрицы.</w:t>
            </w:r>
            <w:r w:rsidR="00B25BDB"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Метод Гаусса</w:t>
            </w:r>
          </w:p>
          <w:p w14:paraId="2C0D35FC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Применение матриц и определителей к решению задач. Транспортная задача.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1DCE069" w14:textId="77777777" w:rsidR="00951F5D" w:rsidRPr="00E0799C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14:paraId="6199EA25" w14:textId="77777777" w:rsidR="00951F5D" w:rsidRPr="00E0799C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47B47415" w14:textId="77777777" w:rsidTr="0062506B">
        <w:tc>
          <w:tcPr>
            <w:tcW w:w="12299" w:type="dxa"/>
            <w:gridSpan w:val="2"/>
          </w:tcPr>
          <w:p w14:paraId="05E06103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14:paraId="0BF6697D" w14:textId="77777777" w:rsidR="00AC7CCD" w:rsidRPr="00E0799C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14:paraId="07399922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AC7CCD" w:rsidRPr="00E0799C" w14:paraId="65C34801" w14:textId="77777777" w:rsidTr="0062506B">
        <w:tc>
          <w:tcPr>
            <w:tcW w:w="1822" w:type="dxa"/>
            <w:vMerge w:val="restart"/>
          </w:tcPr>
          <w:p w14:paraId="70D63573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64CD653A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1. Матрицы и действия над ними. </w:t>
            </w:r>
          </w:p>
        </w:tc>
        <w:tc>
          <w:tcPr>
            <w:tcW w:w="1276" w:type="dxa"/>
          </w:tcPr>
          <w:p w14:paraId="36B14401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 w:val="restart"/>
          </w:tcPr>
          <w:p w14:paraId="498A9D59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</w:tr>
      <w:tr w:rsidR="00AC7CCD" w:rsidRPr="00E0799C" w14:paraId="7813F236" w14:textId="77777777" w:rsidTr="0062506B">
        <w:tc>
          <w:tcPr>
            <w:tcW w:w="1822" w:type="dxa"/>
            <w:vMerge/>
          </w:tcPr>
          <w:p w14:paraId="0FAE450E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2B9BD2C6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</w:t>
            </w:r>
            <w:proofErr w:type="gramStart"/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2.Определители</w:t>
            </w:r>
            <w:proofErr w:type="gramEnd"/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. Обратная матрица. </w:t>
            </w:r>
          </w:p>
        </w:tc>
        <w:tc>
          <w:tcPr>
            <w:tcW w:w="1276" w:type="dxa"/>
          </w:tcPr>
          <w:p w14:paraId="13F1C19C" w14:textId="77777777" w:rsidR="00AC7CCD" w:rsidRPr="00E0799C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/>
          </w:tcPr>
          <w:p w14:paraId="3C9D42AE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241DA94E" w14:textId="77777777" w:rsidTr="0062506B">
        <w:tc>
          <w:tcPr>
            <w:tcW w:w="1822" w:type="dxa"/>
            <w:vMerge/>
          </w:tcPr>
          <w:p w14:paraId="303FFC20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21B830DE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3. Решение СЛАУ </w:t>
            </w:r>
          </w:p>
        </w:tc>
        <w:tc>
          <w:tcPr>
            <w:tcW w:w="1276" w:type="dxa"/>
          </w:tcPr>
          <w:p w14:paraId="323774F0" w14:textId="77777777" w:rsidR="00AC7CCD" w:rsidRPr="00E0799C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/>
          </w:tcPr>
          <w:p w14:paraId="148DEF2F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6518F9C0" w14:textId="77777777" w:rsidTr="0062506B">
        <w:tc>
          <w:tcPr>
            <w:tcW w:w="1822" w:type="dxa"/>
          </w:tcPr>
          <w:p w14:paraId="20F4D6E7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6BE50CEB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4 Применение матриц и определителей к решению задач. </w:t>
            </w:r>
          </w:p>
        </w:tc>
        <w:tc>
          <w:tcPr>
            <w:tcW w:w="1276" w:type="dxa"/>
          </w:tcPr>
          <w:p w14:paraId="4D2D8BA1" w14:textId="77777777" w:rsidR="00AC7CCD" w:rsidRPr="00E0799C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Merge/>
          </w:tcPr>
          <w:p w14:paraId="67528DDB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5E5B9422" w14:textId="77777777" w:rsidTr="0062506B">
        <w:tc>
          <w:tcPr>
            <w:tcW w:w="12299" w:type="dxa"/>
            <w:gridSpan w:val="2"/>
          </w:tcPr>
          <w:p w14:paraId="0A3229DF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: </w:t>
            </w:r>
          </w:p>
        </w:tc>
        <w:tc>
          <w:tcPr>
            <w:tcW w:w="1276" w:type="dxa"/>
          </w:tcPr>
          <w:p w14:paraId="417D11CD" w14:textId="77777777" w:rsidR="00AC7CCD" w:rsidRPr="00E0799C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10" w:type="dxa"/>
            <w:vMerge w:val="restart"/>
          </w:tcPr>
          <w:p w14:paraId="7620AB61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6E03E1E7" w14:textId="77777777" w:rsidTr="0062506B">
        <w:tc>
          <w:tcPr>
            <w:tcW w:w="1822" w:type="dxa"/>
            <w:vMerge w:val="restart"/>
          </w:tcPr>
          <w:p w14:paraId="7A4ECBC4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3BEC223A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Опережающее домашнее задание. «Матрицы. Определители. Системы линейных уравнений»</w:t>
            </w:r>
          </w:p>
        </w:tc>
        <w:tc>
          <w:tcPr>
            <w:tcW w:w="1276" w:type="dxa"/>
          </w:tcPr>
          <w:p w14:paraId="6CE9E701" w14:textId="77777777" w:rsidR="00AC7CCD" w:rsidRPr="00E0799C" w:rsidRDefault="00B25BDB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Merge/>
          </w:tcPr>
          <w:p w14:paraId="64500CB2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095FEB97" w14:textId="77777777" w:rsidTr="0062506B">
        <w:tc>
          <w:tcPr>
            <w:tcW w:w="1822" w:type="dxa"/>
            <w:vMerge/>
          </w:tcPr>
          <w:p w14:paraId="25FE4192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2626522F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Опережающее домашнее задание. «Применение линейной алгебры к решению задач»</w:t>
            </w:r>
          </w:p>
        </w:tc>
        <w:tc>
          <w:tcPr>
            <w:tcW w:w="1276" w:type="dxa"/>
          </w:tcPr>
          <w:p w14:paraId="272BAE3E" w14:textId="77777777" w:rsidR="00AC7CCD" w:rsidRPr="00E0799C" w:rsidRDefault="00B25BDB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/>
          </w:tcPr>
          <w:p w14:paraId="51C839D8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56F2A84B" w14:textId="77777777" w:rsidTr="0062506B">
        <w:tc>
          <w:tcPr>
            <w:tcW w:w="1822" w:type="dxa"/>
            <w:vMerge/>
          </w:tcPr>
          <w:p w14:paraId="3FDDA459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34F6AF6B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Работа с конспектами лекций</w:t>
            </w:r>
          </w:p>
        </w:tc>
        <w:tc>
          <w:tcPr>
            <w:tcW w:w="1276" w:type="dxa"/>
          </w:tcPr>
          <w:p w14:paraId="76B4617A" w14:textId="77777777" w:rsidR="00AC7CCD" w:rsidRPr="00E0799C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/>
          </w:tcPr>
          <w:p w14:paraId="010C7BB6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2AD70697" w14:textId="77777777" w:rsidTr="0062506B">
        <w:tc>
          <w:tcPr>
            <w:tcW w:w="12299" w:type="dxa"/>
            <w:gridSpan w:val="2"/>
          </w:tcPr>
          <w:p w14:paraId="362F2169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Раздел 2. Комплексные числа. </w:t>
            </w:r>
          </w:p>
        </w:tc>
        <w:tc>
          <w:tcPr>
            <w:tcW w:w="1276" w:type="dxa"/>
          </w:tcPr>
          <w:p w14:paraId="4921881E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14:paraId="266FD1F9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51F5D" w:rsidRPr="00E0799C" w14:paraId="0DB24C76" w14:textId="77777777" w:rsidTr="0062506B">
        <w:tc>
          <w:tcPr>
            <w:tcW w:w="12299" w:type="dxa"/>
            <w:gridSpan w:val="2"/>
          </w:tcPr>
          <w:p w14:paraId="16248D20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14:paraId="1346B5EE" w14:textId="77777777" w:rsidR="00951F5D" w:rsidRPr="00E0799C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Merge w:val="restart"/>
          </w:tcPr>
          <w:p w14:paraId="1ABE32DF" w14:textId="77777777" w:rsidR="00951F5D" w:rsidRPr="00E0799C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951F5D" w:rsidRPr="00E0799C" w14:paraId="484DB015" w14:textId="77777777" w:rsidTr="00EF387C">
        <w:trPr>
          <w:trHeight w:val="1104"/>
        </w:trPr>
        <w:tc>
          <w:tcPr>
            <w:tcW w:w="1822" w:type="dxa"/>
            <w:tcBorders>
              <w:bottom w:val="single" w:sz="4" w:space="0" w:color="auto"/>
            </w:tcBorders>
          </w:tcPr>
          <w:p w14:paraId="0C2C0E3B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  <w:tcBorders>
              <w:bottom w:val="single" w:sz="4" w:space="0" w:color="auto"/>
            </w:tcBorders>
          </w:tcPr>
          <w:p w14:paraId="112AAC3A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Понятие комплексного числа. Действия над комплексными числами. </w:t>
            </w:r>
          </w:p>
          <w:p w14:paraId="2D1DE8CA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Геометрическая интерпретация комплексных чисел. Модуль. Сопряженные комплексные числа. </w:t>
            </w:r>
          </w:p>
          <w:p w14:paraId="6F785E4E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Формы записи комплексных чисел. </w:t>
            </w:r>
          </w:p>
          <w:p w14:paraId="77C6B6C4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Применение комплексных чисел для решения практических задач.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D5E74B7" w14:textId="77777777" w:rsidR="00951F5D" w:rsidRPr="00E0799C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14:paraId="4BB05F88" w14:textId="77777777" w:rsidR="00951F5D" w:rsidRPr="00E0799C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59F8F864" w14:textId="77777777" w:rsidTr="0062506B">
        <w:tc>
          <w:tcPr>
            <w:tcW w:w="12299" w:type="dxa"/>
            <w:gridSpan w:val="2"/>
          </w:tcPr>
          <w:p w14:paraId="67690100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Практические занятия.</w:t>
            </w:r>
          </w:p>
        </w:tc>
        <w:tc>
          <w:tcPr>
            <w:tcW w:w="1276" w:type="dxa"/>
          </w:tcPr>
          <w:p w14:paraId="42584201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14:paraId="4EE8F482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0EB8AB97" w14:textId="77777777" w:rsidTr="0062506B">
        <w:tc>
          <w:tcPr>
            <w:tcW w:w="1822" w:type="dxa"/>
            <w:vMerge w:val="restart"/>
          </w:tcPr>
          <w:p w14:paraId="3F5DF403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1266EF35" w14:textId="77777777" w:rsidR="00AC7CCD" w:rsidRPr="00E0799C" w:rsidRDefault="00AC7CCD" w:rsidP="0062506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5. </w:t>
            </w:r>
            <w:r w:rsidRPr="00E07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Действия с комплексными числами в алгебраической форме</w:t>
            </w:r>
          </w:p>
        </w:tc>
        <w:tc>
          <w:tcPr>
            <w:tcW w:w="1276" w:type="dxa"/>
          </w:tcPr>
          <w:p w14:paraId="11F38F1C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 w:val="restart"/>
          </w:tcPr>
          <w:p w14:paraId="47C5EA41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AC7CCD" w:rsidRPr="00E0799C" w14:paraId="407674C1" w14:textId="77777777" w:rsidTr="0062506B">
        <w:tc>
          <w:tcPr>
            <w:tcW w:w="1822" w:type="dxa"/>
            <w:vMerge/>
          </w:tcPr>
          <w:p w14:paraId="5D9B6984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2E2BC67E" w14:textId="77777777" w:rsidR="00AC7CCD" w:rsidRPr="00E0799C" w:rsidRDefault="00AC7CCD" w:rsidP="0062506B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Практическая работа № 6. Перевод комплексных чисел в различные формы.</w:t>
            </w:r>
          </w:p>
        </w:tc>
        <w:tc>
          <w:tcPr>
            <w:tcW w:w="1276" w:type="dxa"/>
          </w:tcPr>
          <w:p w14:paraId="606AABEF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Merge/>
          </w:tcPr>
          <w:p w14:paraId="7752D9B2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376D7AE7" w14:textId="77777777" w:rsidTr="0062506B">
        <w:tc>
          <w:tcPr>
            <w:tcW w:w="1822" w:type="dxa"/>
            <w:vMerge/>
          </w:tcPr>
          <w:p w14:paraId="1B69E9F4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49410750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7. Применение комплексных чисел для решения практических задач </w:t>
            </w:r>
          </w:p>
        </w:tc>
        <w:tc>
          <w:tcPr>
            <w:tcW w:w="1276" w:type="dxa"/>
          </w:tcPr>
          <w:p w14:paraId="5EC26173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/>
          </w:tcPr>
          <w:p w14:paraId="62216D5D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6AE3A6BF" w14:textId="77777777" w:rsidTr="0062506B">
        <w:tc>
          <w:tcPr>
            <w:tcW w:w="12299" w:type="dxa"/>
            <w:gridSpan w:val="2"/>
          </w:tcPr>
          <w:p w14:paraId="7E10BBE4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276" w:type="dxa"/>
          </w:tcPr>
          <w:p w14:paraId="63052112" w14:textId="77777777" w:rsidR="00AC7CCD" w:rsidRPr="00E0799C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10" w:type="dxa"/>
            <w:vMerge w:val="restart"/>
          </w:tcPr>
          <w:p w14:paraId="56D2AA7F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668C16EE" w14:textId="77777777" w:rsidTr="0062506B">
        <w:tc>
          <w:tcPr>
            <w:tcW w:w="1822" w:type="dxa"/>
            <w:vMerge w:val="restart"/>
          </w:tcPr>
          <w:p w14:paraId="3A80DAB5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7C532C30" w14:textId="77777777" w:rsidR="00AC7CCD" w:rsidRPr="00E0799C" w:rsidRDefault="00AC7CCD" w:rsidP="0062506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Опережающее домашнее </w:t>
            </w:r>
            <w:proofErr w:type="gramStart"/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задание </w:t>
            </w:r>
            <w:r w:rsidRPr="00E07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E0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комплексными числами»</w:t>
            </w:r>
          </w:p>
        </w:tc>
        <w:tc>
          <w:tcPr>
            <w:tcW w:w="1276" w:type="dxa"/>
          </w:tcPr>
          <w:p w14:paraId="1DD336DC" w14:textId="77777777" w:rsidR="00AC7CCD" w:rsidRPr="00E0799C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/>
          </w:tcPr>
          <w:p w14:paraId="4AEC4E7E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140A1DB6" w14:textId="77777777" w:rsidTr="0062506B">
        <w:tc>
          <w:tcPr>
            <w:tcW w:w="1822" w:type="dxa"/>
            <w:vMerge/>
          </w:tcPr>
          <w:p w14:paraId="27589C87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0D79A862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14:paraId="0F3D7A11" w14:textId="77777777" w:rsidR="00AC7CCD" w:rsidRPr="00E0799C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/>
          </w:tcPr>
          <w:p w14:paraId="44809613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496CDC17" w14:textId="77777777" w:rsidTr="0062506B">
        <w:tc>
          <w:tcPr>
            <w:tcW w:w="12299" w:type="dxa"/>
            <w:gridSpan w:val="2"/>
          </w:tcPr>
          <w:p w14:paraId="63229B8B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799C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6" w:type="dxa"/>
          </w:tcPr>
          <w:p w14:paraId="41B607D3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7F570BCE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2 </w:t>
            </w:r>
          </w:p>
        </w:tc>
      </w:tr>
      <w:tr w:rsidR="00AC7CCD" w:rsidRPr="00E0799C" w14:paraId="6CC20B78" w14:textId="77777777" w:rsidTr="0062506B">
        <w:tc>
          <w:tcPr>
            <w:tcW w:w="12299" w:type="dxa"/>
            <w:gridSpan w:val="2"/>
          </w:tcPr>
          <w:p w14:paraId="70443ABD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Раздел 3. Элементы математического анализа и дифференциального исчисления </w:t>
            </w:r>
          </w:p>
        </w:tc>
        <w:tc>
          <w:tcPr>
            <w:tcW w:w="1276" w:type="dxa"/>
          </w:tcPr>
          <w:p w14:paraId="048E6371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14:paraId="6589A66A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51F5D" w:rsidRPr="00E0799C" w14:paraId="1E3E78A8" w14:textId="77777777" w:rsidTr="0062506B">
        <w:tc>
          <w:tcPr>
            <w:tcW w:w="12299" w:type="dxa"/>
            <w:gridSpan w:val="2"/>
          </w:tcPr>
          <w:p w14:paraId="6B3EE810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14:paraId="6759962F" w14:textId="429AC47A" w:rsidR="00951F5D" w:rsidRPr="00E0799C" w:rsidRDefault="00BF2AB9" w:rsidP="00951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0" w:type="dxa"/>
            <w:vMerge w:val="restart"/>
          </w:tcPr>
          <w:p w14:paraId="72E38A53" w14:textId="77777777" w:rsidR="00951F5D" w:rsidRPr="00E0799C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951F5D" w:rsidRPr="00E0799C" w14:paraId="07AD8A5F" w14:textId="77777777" w:rsidTr="00E858EE">
        <w:trPr>
          <w:trHeight w:val="1104"/>
        </w:trPr>
        <w:tc>
          <w:tcPr>
            <w:tcW w:w="1822" w:type="dxa"/>
            <w:tcBorders>
              <w:bottom w:val="single" w:sz="4" w:space="0" w:color="auto"/>
            </w:tcBorders>
          </w:tcPr>
          <w:p w14:paraId="5DA78B16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  <w:tcBorders>
              <w:bottom w:val="single" w:sz="4" w:space="0" w:color="auto"/>
            </w:tcBorders>
          </w:tcPr>
          <w:p w14:paraId="7F8FC4D2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Предел функции. Теоремы о пределах. Замечательные пределы</w:t>
            </w:r>
          </w:p>
          <w:p w14:paraId="497EB9D4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Непрерывность функции. Точки </w:t>
            </w:r>
            <w:proofErr w:type="spellStart"/>
            <w:proofErr w:type="gramStart"/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разрыва.Производная</w:t>
            </w:r>
            <w:proofErr w:type="spellEnd"/>
            <w:proofErr w:type="gramEnd"/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</w:p>
          <w:p w14:paraId="1DABD881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Дифференциал. Дифференцирование функций</w:t>
            </w:r>
          </w:p>
          <w:p w14:paraId="649D8236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Применение производной функции к исследованию и построению графика.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999380C" w14:textId="77777777" w:rsidR="00951F5D" w:rsidRPr="00E0799C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14:paraId="5607E373" w14:textId="77777777" w:rsidR="00951F5D" w:rsidRPr="00E0799C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247E709F" w14:textId="77777777" w:rsidTr="0062506B">
        <w:tc>
          <w:tcPr>
            <w:tcW w:w="12299" w:type="dxa"/>
            <w:gridSpan w:val="2"/>
          </w:tcPr>
          <w:p w14:paraId="27A21EF4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14:paraId="118A3236" w14:textId="77777777" w:rsidR="00AC7CCD" w:rsidRPr="00E0799C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14:paraId="7DB5049A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7B858ECC" w14:textId="77777777" w:rsidTr="0062506B">
        <w:tc>
          <w:tcPr>
            <w:tcW w:w="1822" w:type="dxa"/>
            <w:vMerge w:val="restart"/>
          </w:tcPr>
          <w:p w14:paraId="21B35429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77B07EE9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№8. Вычисления пределов. Вычисление </w:t>
            </w:r>
            <w:proofErr w:type="gramStart"/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пределов  типа</w:t>
            </w:r>
            <w:proofErr w:type="gramEnd"/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[</w:t>
            </w:r>
            <m:oMath>
              <m:f>
                <m:fPr>
                  <m:ctrlPr>
                    <w:rPr>
                      <w:rFonts w:ascii="Cambria Math" w:hAnsi="Cambria Math" w:cs="TimesNewRomanPS-ItalicMT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NewRomanPS-ItalicMT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 w:cs="TimesNewRomanPS-ItalicMT"/>
                      <w:sz w:val="24"/>
                      <w:szCs w:val="24"/>
                    </w:rPr>
                    <m:t>0</m:t>
                  </m:r>
                </m:den>
              </m:f>
            </m:oMath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] и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NewRomanPS-ItalicMT"/>
                      <w:i/>
                      <w:i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NewRomanPS-ItalicMT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NewRomanPS-ItalicMT"/>
                          <w:sz w:val="24"/>
                          <w:szCs w:val="24"/>
                        </w:rPr>
                        <m:t>∞</m:t>
                      </m:r>
                    </m:num>
                    <m:den>
                      <m:r>
                        <w:rPr>
                          <w:rFonts w:ascii="Cambria Math" w:eastAsiaTheme="minorEastAsia" w:hAnsi="Cambria Math" w:cs="TimesNewRomanPS-ItalicMT"/>
                          <w:sz w:val="24"/>
                          <w:szCs w:val="24"/>
                        </w:rPr>
                        <m:t>∞</m:t>
                      </m:r>
                    </m:den>
                  </m:f>
                </m:e>
              </m:d>
            </m:oMath>
          </w:p>
        </w:tc>
        <w:tc>
          <w:tcPr>
            <w:tcW w:w="1276" w:type="dxa"/>
          </w:tcPr>
          <w:p w14:paraId="49019E90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Merge w:val="restart"/>
          </w:tcPr>
          <w:p w14:paraId="5E2CE622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AC7CCD" w:rsidRPr="00E0799C" w14:paraId="7D96E553" w14:textId="77777777" w:rsidTr="0062506B">
        <w:trPr>
          <w:trHeight w:val="301"/>
        </w:trPr>
        <w:tc>
          <w:tcPr>
            <w:tcW w:w="1822" w:type="dxa"/>
            <w:vMerge/>
          </w:tcPr>
          <w:p w14:paraId="4DC43041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7A7C0919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9. Дифференцирование функций </w:t>
            </w:r>
          </w:p>
        </w:tc>
        <w:tc>
          <w:tcPr>
            <w:tcW w:w="1276" w:type="dxa"/>
          </w:tcPr>
          <w:p w14:paraId="0375FBF9" w14:textId="77777777" w:rsidR="00AC7CCD" w:rsidRPr="00E0799C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Merge/>
          </w:tcPr>
          <w:p w14:paraId="6050248B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5AF16422" w14:textId="77777777" w:rsidTr="0062506B">
        <w:tc>
          <w:tcPr>
            <w:tcW w:w="1822" w:type="dxa"/>
            <w:vMerge/>
          </w:tcPr>
          <w:p w14:paraId="20E89285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1549CB6A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10. Исследование функций на монотонность </w:t>
            </w:r>
          </w:p>
        </w:tc>
        <w:tc>
          <w:tcPr>
            <w:tcW w:w="1276" w:type="dxa"/>
          </w:tcPr>
          <w:p w14:paraId="4B0D65D8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/>
          </w:tcPr>
          <w:p w14:paraId="5C08DC1E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7208E5C6" w14:textId="77777777" w:rsidTr="0062506B">
        <w:tc>
          <w:tcPr>
            <w:tcW w:w="1822" w:type="dxa"/>
            <w:vMerge/>
          </w:tcPr>
          <w:p w14:paraId="799B4224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54455E75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Практическая работа № 11.</w:t>
            </w:r>
            <w:r w:rsidRPr="00E079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07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Исследование функции при помощи производной</w:t>
            </w:r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4458041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Merge/>
          </w:tcPr>
          <w:p w14:paraId="7955F79B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0FEE8241" w14:textId="77777777" w:rsidTr="0062506B">
        <w:tc>
          <w:tcPr>
            <w:tcW w:w="12299" w:type="dxa"/>
            <w:gridSpan w:val="2"/>
          </w:tcPr>
          <w:p w14:paraId="5A63CF7E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: </w:t>
            </w:r>
          </w:p>
        </w:tc>
        <w:tc>
          <w:tcPr>
            <w:tcW w:w="1276" w:type="dxa"/>
          </w:tcPr>
          <w:p w14:paraId="421C0AA3" w14:textId="77777777" w:rsidR="00AC7CCD" w:rsidRPr="00E0799C" w:rsidRDefault="00B25BDB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  <w:vMerge w:val="restart"/>
          </w:tcPr>
          <w:p w14:paraId="48D0DE57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AC7CCD" w:rsidRPr="00E0799C" w14:paraId="0143D488" w14:textId="77777777" w:rsidTr="0062506B">
        <w:tc>
          <w:tcPr>
            <w:tcW w:w="1822" w:type="dxa"/>
            <w:vMerge w:val="restart"/>
          </w:tcPr>
          <w:p w14:paraId="4C07B880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5F3DEBE0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Опережающее домашнее задание</w:t>
            </w:r>
            <w:proofErr w:type="gramStart"/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07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 «</w:t>
            </w:r>
            <w:proofErr w:type="gramEnd"/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Пределы функций»</w:t>
            </w:r>
          </w:p>
        </w:tc>
        <w:tc>
          <w:tcPr>
            <w:tcW w:w="1276" w:type="dxa"/>
          </w:tcPr>
          <w:p w14:paraId="658EE75C" w14:textId="77777777" w:rsidR="00AC7CCD" w:rsidRPr="00E0799C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/>
          </w:tcPr>
          <w:p w14:paraId="364E9F58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AC7CCD" w:rsidRPr="00E0799C" w14:paraId="5797FE38" w14:textId="77777777" w:rsidTr="0062506B">
        <w:tc>
          <w:tcPr>
            <w:tcW w:w="1822" w:type="dxa"/>
            <w:vMerge/>
          </w:tcPr>
          <w:p w14:paraId="223D058D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1A0AC925" w14:textId="77777777" w:rsidR="00AC7CCD" w:rsidRPr="00E0799C" w:rsidRDefault="00AC7CCD" w:rsidP="0062506B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Опережающее домашнее задание</w:t>
            </w:r>
            <w:proofErr w:type="gramStart"/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07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 «</w:t>
            </w:r>
            <w:proofErr w:type="gramEnd"/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Дифференциальное исчисление»</w:t>
            </w:r>
            <w:r w:rsidRPr="00E07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2AD34408" w14:textId="77777777" w:rsidR="00AC7CCD" w:rsidRPr="00E0799C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/>
          </w:tcPr>
          <w:p w14:paraId="05E5AFDA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AC7CCD" w:rsidRPr="00E0799C" w14:paraId="16AB9FF8" w14:textId="77777777" w:rsidTr="0062506B">
        <w:tc>
          <w:tcPr>
            <w:tcW w:w="1822" w:type="dxa"/>
            <w:vMerge/>
          </w:tcPr>
          <w:p w14:paraId="7D009F7E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1BF39192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Решение задач</w:t>
            </w:r>
            <w:r w:rsidRPr="00E07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A245DFC" w14:textId="77777777" w:rsidR="00AC7CCD" w:rsidRPr="00E0799C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/>
          </w:tcPr>
          <w:p w14:paraId="1036857C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AC7CCD" w:rsidRPr="00E0799C" w14:paraId="6AF9E8D4" w14:textId="77777777" w:rsidTr="0062506B">
        <w:tc>
          <w:tcPr>
            <w:tcW w:w="12299" w:type="dxa"/>
            <w:gridSpan w:val="2"/>
          </w:tcPr>
          <w:p w14:paraId="5124B03B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Раздел 4. Элементы интегрального исчисления. </w:t>
            </w:r>
          </w:p>
        </w:tc>
        <w:tc>
          <w:tcPr>
            <w:tcW w:w="1276" w:type="dxa"/>
          </w:tcPr>
          <w:p w14:paraId="078997B0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14:paraId="448CDCA8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51F5D" w:rsidRPr="00E0799C" w14:paraId="424A9450" w14:textId="77777777" w:rsidTr="0062506B">
        <w:tc>
          <w:tcPr>
            <w:tcW w:w="12299" w:type="dxa"/>
            <w:gridSpan w:val="2"/>
          </w:tcPr>
          <w:p w14:paraId="1065F804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14:paraId="32E8739E" w14:textId="30E1A605" w:rsidR="00951F5D" w:rsidRPr="00E0799C" w:rsidRDefault="00BF2AB9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10" w:type="dxa"/>
            <w:vMerge w:val="restart"/>
          </w:tcPr>
          <w:p w14:paraId="1AA836CA" w14:textId="77777777" w:rsidR="00951F5D" w:rsidRPr="00E0799C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948A54" w:themeColor="background2" w:themeShade="80"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951F5D" w:rsidRPr="00E0799C" w14:paraId="6862BFA8" w14:textId="77777777" w:rsidTr="00DC6EAC">
        <w:trPr>
          <w:trHeight w:val="1104"/>
        </w:trPr>
        <w:tc>
          <w:tcPr>
            <w:tcW w:w="1822" w:type="dxa"/>
            <w:tcBorders>
              <w:bottom w:val="single" w:sz="4" w:space="0" w:color="auto"/>
            </w:tcBorders>
          </w:tcPr>
          <w:p w14:paraId="42288BFE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  <w:tcBorders>
              <w:bottom w:val="single" w:sz="4" w:space="0" w:color="auto"/>
            </w:tcBorders>
          </w:tcPr>
          <w:p w14:paraId="288F5B54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Неопределенный интеграл и его свойства. Методы интегрирования.</w:t>
            </w:r>
          </w:p>
          <w:p w14:paraId="1EAF6701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интегрирование. Интегрирование методом подстановки.</w:t>
            </w:r>
          </w:p>
          <w:p w14:paraId="4A0F61C3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Интегрирование по частям. </w:t>
            </w: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Определенный интеграл</w:t>
            </w:r>
          </w:p>
          <w:p w14:paraId="4B264BDB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738FE7B" w14:textId="77777777" w:rsidR="00951F5D" w:rsidRPr="00E0799C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14:paraId="00877A12" w14:textId="77777777" w:rsidR="00951F5D" w:rsidRPr="00E0799C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7FA13EF2" w14:textId="77777777" w:rsidTr="0062506B">
        <w:tc>
          <w:tcPr>
            <w:tcW w:w="12299" w:type="dxa"/>
            <w:gridSpan w:val="2"/>
          </w:tcPr>
          <w:p w14:paraId="2F5F75F0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14:paraId="7C3C3853" w14:textId="71AFCAE2" w:rsidR="00AC7CCD" w:rsidRPr="00E0799C" w:rsidRDefault="00BF2AB9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  <w:r w:rsidR="00AC7CCD"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14:paraId="2D49B493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07B143AC" w14:textId="77777777" w:rsidTr="0062506B">
        <w:tc>
          <w:tcPr>
            <w:tcW w:w="1822" w:type="dxa"/>
            <w:vMerge w:val="restart"/>
          </w:tcPr>
          <w:p w14:paraId="67F8B80E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4BB9F1E3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12. Интегрирование различными методами. </w:t>
            </w:r>
          </w:p>
        </w:tc>
        <w:tc>
          <w:tcPr>
            <w:tcW w:w="1276" w:type="dxa"/>
          </w:tcPr>
          <w:p w14:paraId="37817485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 w:val="restart"/>
          </w:tcPr>
          <w:p w14:paraId="7C5FF119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AC7CCD" w:rsidRPr="00E0799C" w14:paraId="0D332259" w14:textId="77777777" w:rsidTr="0062506B">
        <w:tc>
          <w:tcPr>
            <w:tcW w:w="1822" w:type="dxa"/>
            <w:vMerge/>
          </w:tcPr>
          <w:p w14:paraId="367DCD11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1330C5C4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</w:t>
            </w:r>
            <w:proofErr w:type="gramStart"/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13.Вычисление</w:t>
            </w:r>
            <w:proofErr w:type="gramEnd"/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определенных интегралов. </w:t>
            </w:r>
          </w:p>
        </w:tc>
        <w:tc>
          <w:tcPr>
            <w:tcW w:w="1276" w:type="dxa"/>
          </w:tcPr>
          <w:p w14:paraId="511FB9B5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/>
          </w:tcPr>
          <w:p w14:paraId="492435DC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1C524DF7" w14:textId="77777777" w:rsidTr="0062506B">
        <w:tc>
          <w:tcPr>
            <w:tcW w:w="1822" w:type="dxa"/>
            <w:vMerge/>
          </w:tcPr>
          <w:p w14:paraId="7DB9799C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4F7B483D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Практическая работа № 14. Площадь криволинейной трапеции.</w:t>
            </w:r>
          </w:p>
        </w:tc>
        <w:tc>
          <w:tcPr>
            <w:tcW w:w="1276" w:type="dxa"/>
          </w:tcPr>
          <w:p w14:paraId="478F1BA9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/>
          </w:tcPr>
          <w:p w14:paraId="5824F185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5C7E28EE" w14:textId="77777777" w:rsidTr="0062506B">
        <w:tc>
          <w:tcPr>
            <w:tcW w:w="12299" w:type="dxa"/>
            <w:gridSpan w:val="2"/>
          </w:tcPr>
          <w:p w14:paraId="1C85BD9F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: </w:t>
            </w:r>
          </w:p>
        </w:tc>
        <w:tc>
          <w:tcPr>
            <w:tcW w:w="1276" w:type="dxa"/>
          </w:tcPr>
          <w:p w14:paraId="51C83BC7" w14:textId="77777777" w:rsidR="00AC7CCD" w:rsidRPr="00E0799C" w:rsidRDefault="00B45529" w:rsidP="00B4552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  <w:vMerge w:val="restart"/>
          </w:tcPr>
          <w:p w14:paraId="09AA11EB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4F736575" w14:textId="77777777" w:rsidTr="0062506B">
        <w:tc>
          <w:tcPr>
            <w:tcW w:w="1822" w:type="dxa"/>
            <w:vMerge w:val="restart"/>
          </w:tcPr>
          <w:p w14:paraId="6EF51404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4B0DCA53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Опережающее домашнее </w:t>
            </w:r>
            <w:proofErr w:type="gramStart"/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задание  «</w:t>
            </w:r>
            <w:proofErr w:type="gramEnd"/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Интегральное исчисление»</w:t>
            </w:r>
            <w:r w:rsidRPr="00E07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B17A924" w14:textId="77777777" w:rsidR="00AC7CCD" w:rsidRPr="00E0799C" w:rsidRDefault="00B45529" w:rsidP="00B4552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Merge/>
          </w:tcPr>
          <w:p w14:paraId="05C0C5DD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79A10029" w14:textId="77777777" w:rsidTr="0062506B">
        <w:tc>
          <w:tcPr>
            <w:tcW w:w="1822" w:type="dxa"/>
            <w:vMerge/>
          </w:tcPr>
          <w:p w14:paraId="19081FDC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67BAF30B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14:paraId="0A0AC8B6" w14:textId="77777777" w:rsidR="00AC7CCD" w:rsidRPr="00E0799C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/>
          </w:tcPr>
          <w:p w14:paraId="5AC2AE2E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51F5D" w:rsidRPr="00E0799C" w14:paraId="30E980E6" w14:textId="77777777" w:rsidTr="0062506B">
        <w:tc>
          <w:tcPr>
            <w:tcW w:w="12299" w:type="dxa"/>
            <w:gridSpan w:val="2"/>
          </w:tcPr>
          <w:p w14:paraId="309022DA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Раздел 5. Элементы теории вероятностей и математической статистики </w:t>
            </w:r>
          </w:p>
        </w:tc>
        <w:tc>
          <w:tcPr>
            <w:tcW w:w="1276" w:type="dxa"/>
          </w:tcPr>
          <w:p w14:paraId="2495C5B6" w14:textId="77777777" w:rsidR="00951F5D" w:rsidRPr="00E0799C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14:paraId="20CE99A8" w14:textId="77777777" w:rsidR="00951F5D" w:rsidRPr="00E0799C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51F5D" w:rsidRPr="00E0799C" w14:paraId="0DF46BEC" w14:textId="77777777" w:rsidTr="0062506B">
        <w:tc>
          <w:tcPr>
            <w:tcW w:w="12299" w:type="dxa"/>
            <w:gridSpan w:val="2"/>
          </w:tcPr>
          <w:p w14:paraId="0902BA3F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14:paraId="48AFA953" w14:textId="77777777" w:rsidR="00951F5D" w:rsidRPr="00E0799C" w:rsidRDefault="003D3A76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15FFB5F6" w14:textId="77777777" w:rsidR="00951F5D" w:rsidRPr="00E0799C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51F5D" w:rsidRPr="00E0799C" w14:paraId="5C8721D1" w14:textId="77777777" w:rsidTr="006B7BC8">
        <w:trPr>
          <w:trHeight w:val="1932"/>
        </w:trPr>
        <w:tc>
          <w:tcPr>
            <w:tcW w:w="1822" w:type="dxa"/>
            <w:tcBorders>
              <w:bottom w:val="single" w:sz="4" w:space="0" w:color="auto"/>
            </w:tcBorders>
          </w:tcPr>
          <w:p w14:paraId="74DCF022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  <w:tcBorders>
              <w:bottom w:val="single" w:sz="4" w:space="0" w:color="auto"/>
            </w:tcBorders>
          </w:tcPr>
          <w:p w14:paraId="5AF5396B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Понятие случайного события. Совместимые и несовместимые события. Полная группа событий. Равновозможные события. </w:t>
            </w:r>
          </w:p>
          <w:p w14:paraId="0CA89B76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Общее понятие о вероятности события как о мере возможности его наступления. Классическое определение вероятности. </w:t>
            </w:r>
          </w:p>
          <w:p w14:paraId="3B60AC53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Методика вычисления вероятностей событий по классической формуле определения вероятности с использованием элементов комбинаторики </w:t>
            </w:r>
          </w:p>
          <w:p w14:paraId="06BFB74F" w14:textId="77777777" w:rsidR="00951F5D" w:rsidRPr="00E0799C" w:rsidRDefault="00951F5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Дискретная случайная величина. Распределения ДСВ, ее характеристики.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3E80C4C" w14:textId="77777777" w:rsidR="00951F5D" w:rsidRPr="00E0799C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82C74BB" w14:textId="77777777" w:rsidR="00951F5D" w:rsidRPr="00E0799C" w:rsidRDefault="00951F5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AC7CCD" w:rsidRPr="00E0799C" w14:paraId="4AC46850" w14:textId="77777777" w:rsidTr="0062506B">
        <w:tc>
          <w:tcPr>
            <w:tcW w:w="12299" w:type="dxa"/>
            <w:gridSpan w:val="2"/>
          </w:tcPr>
          <w:p w14:paraId="472940BE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14:paraId="14A58F7E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14:paraId="2E7E9FC7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2225BAA6" w14:textId="77777777" w:rsidTr="0062506B">
        <w:tc>
          <w:tcPr>
            <w:tcW w:w="1822" w:type="dxa"/>
            <w:vMerge w:val="restart"/>
          </w:tcPr>
          <w:p w14:paraId="6BE2A8CA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71724484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№15 Вычисление вероятности </w:t>
            </w:r>
          </w:p>
        </w:tc>
        <w:tc>
          <w:tcPr>
            <w:tcW w:w="1276" w:type="dxa"/>
          </w:tcPr>
          <w:p w14:paraId="47BB74F6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 w:val="restart"/>
          </w:tcPr>
          <w:p w14:paraId="7D82E8B1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AC7CCD" w:rsidRPr="00E0799C" w14:paraId="761A2AD4" w14:textId="77777777" w:rsidTr="0062506B">
        <w:tc>
          <w:tcPr>
            <w:tcW w:w="1822" w:type="dxa"/>
            <w:vMerge/>
          </w:tcPr>
          <w:p w14:paraId="1C763EF5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7F5A0FDF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Практическая работа № 16. Вычисление характеристик ДСВ </w:t>
            </w:r>
          </w:p>
        </w:tc>
        <w:tc>
          <w:tcPr>
            <w:tcW w:w="1276" w:type="dxa"/>
          </w:tcPr>
          <w:p w14:paraId="3D1FDA2B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Merge/>
          </w:tcPr>
          <w:p w14:paraId="0A017CB7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0F5B9014" w14:textId="77777777" w:rsidTr="0062506B">
        <w:tc>
          <w:tcPr>
            <w:tcW w:w="12299" w:type="dxa"/>
            <w:gridSpan w:val="2"/>
          </w:tcPr>
          <w:p w14:paraId="64EA099D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6" w:type="dxa"/>
          </w:tcPr>
          <w:p w14:paraId="017FBCF5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1C80AC38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04AAF1C2" w14:textId="77777777" w:rsidTr="0062506B">
        <w:tc>
          <w:tcPr>
            <w:tcW w:w="12299" w:type="dxa"/>
            <w:gridSpan w:val="2"/>
          </w:tcPr>
          <w:p w14:paraId="46B302EE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</w:tc>
        <w:tc>
          <w:tcPr>
            <w:tcW w:w="1276" w:type="dxa"/>
          </w:tcPr>
          <w:p w14:paraId="5C84345F" w14:textId="77777777" w:rsidR="00AC7CCD" w:rsidRPr="00E0799C" w:rsidRDefault="00B25BDB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56DA02D1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5F706C7D" w14:textId="77777777" w:rsidTr="0062506B">
        <w:tc>
          <w:tcPr>
            <w:tcW w:w="1822" w:type="dxa"/>
            <w:vMerge w:val="restart"/>
          </w:tcPr>
          <w:p w14:paraId="2D094D2F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58E2D645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 xml:space="preserve">Опережающее домашнее </w:t>
            </w:r>
            <w:proofErr w:type="gramStart"/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задание  «</w:t>
            </w:r>
            <w:proofErr w:type="gramEnd"/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Элементы теории вероятностей и математическая статистика»</w:t>
            </w:r>
          </w:p>
        </w:tc>
        <w:tc>
          <w:tcPr>
            <w:tcW w:w="1276" w:type="dxa"/>
          </w:tcPr>
          <w:p w14:paraId="1142F8E0" w14:textId="77777777" w:rsidR="00AC7CCD" w:rsidRPr="00E0799C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 w:val="restart"/>
          </w:tcPr>
          <w:p w14:paraId="51525AC1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074C3537" w14:textId="77777777" w:rsidTr="0062506B">
        <w:tc>
          <w:tcPr>
            <w:tcW w:w="1822" w:type="dxa"/>
            <w:vMerge/>
          </w:tcPr>
          <w:p w14:paraId="76FED119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477" w:type="dxa"/>
          </w:tcPr>
          <w:p w14:paraId="28A8962F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799C">
              <w:rPr>
                <w:rFonts w:ascii="TimesNewRomanPSMT" w:hAnsi="TimesNewRomanPSMT" w:cs="TimesNewRomanPSMT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14:paraId="66964457" w14:textId="77777777" w:rsidR="00AC7CCD" w:rsidRPr="00E0799C" w:rsidRDefault="00B25BDB" w:rsidP="00B25BD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Merge/>
          </w:tcPr>
          <w:p w14:paraId="2DC8B172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7CCD" w:rsidRPr="00E0799C" w14:paraId="13609215" w14:textId="77777777" w:rsidTr="0062506B">
        <w:tc>
          <w:tcPr>
            <w:tcW w:w="12299" w:type="dxa"/>
            <w:gridSpan w:val="2"/>
          </w:tcPr>
          <w:p w14:paraId="11A22772" w14:textId="77777777" w:rsidR="00AC7CCD" w:rsidRPr="00E0799C" w:rsidRDefault="00AC7CCD" w:rsidP="0062506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276" w:type="dxa"/>
          </w:tcPr>
          <w:p w14:paraId="14CFF731" w14:textId="0A5B754D" w:rsidR="00AC7CCD" w:rsidRPr="00E0799C" w:rsidRDefault="00BF2AB9" w:rsidP="00B4552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79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10" w:type="dxa"/>
          </w:tcPr>
          <w:p w14:paraId="094ABDD0" w14:textId="77777777" w:rsidR="00AC7CCD" w:rsidRPr="00E0799C" w:rsidRDefault="00AC7CCD" w:rsidP="0062506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14:paraId="7AD0E7F9" w14:textId="77777777" w:rsidR="00AC7CCD" w:rsidRPr="00E0799C" w:rsidRDefault="00AC7CCD" w:rsidP="00AC7CC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3B602C13" w14:textId="77777777" w:rsidR="0062506B" w:rsidRPr="00E0799C" w:rsidRDefault="0062506B">
      <w:pPr>
        <w:rPr>
          <w:sz w:val="24"/>
          <w:szCs w:val="24"/>
        </w:rPr>
        <w:sectPr w:rsidR="0062506B" w:rsidRPr="00E0799C" w:rsidSect="00AC7CCD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14:paraId="7387AF0A" w14:textId="77777777" w:rsidR="007E4325" w:rsidRPr="00E0799C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0799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3. УСЛОВИЯ РЕАЛИЗАЦИИ ПРОГРАММЫ ДИСЦИПЛИНЫ</w:t>
      </w:r>
    </w:p>
    <w:p w14:paraId="3753002E" w14:textId="77777777" w:rsidR="007E4325" w:rsidRPr="00E0799C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0799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3.1. Материально-техническое обеспечение</w:t>
      </w:r>
    </w:p>
    <w:p w14:paraId="063AADC5" w14:textId="77777777" w:rsidR="006D2A7B" w:rsidRPr="00E0799C" w:rsidRDefault="007E4325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0799C">
        <w:rPr>
          <w:rFonts w:ascii="TimesNewRomanPSMT" w:hAnsi="TimesNewRomanPSMT" w:cs="TimesNewRomanPSMT"/>
          <w:color w:val="000000"/>
          <w:sz w:val="24"/>
          <w:szCs w:val="24"/>
        </w:rPr>
        <w:t>Программа дисциплины математика осуществляется в учебном кабинете «математика».</w:t>
      </w:r>
    </w:p>
    <w:p w14:paraId="142915DE" w14:textId="77777777" w:rsidR="007E4325" w:rsidRPr="00E0799C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0799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Оборудование учебного кабинета:</w:t>
      </w:r>
    </w:p>
    <w:p w14:paraId="07389B13" w14:textId="77777777" w:rsidR="007E4325" w:rsidRPr="00E0799C" w:rsidRDefault="007E4325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E0799C">
        <w:rPr>
          <w:rFonts w:ascii="TimesNewRomanPSMT" w:hAnsi="TimesNewRomanPSMT" w:cs="TimesNewRomanPSMT"/>
          <w:color w:val="000000"/>
          <w:sz w:val="24"/>
          <w:szCs w:val="24"/>
        </w:rPr>
        <w:t>Стенды тематические</w:t>
      </w:r>
    </w:p>
    <w:p w14:paraId="21A1EEF0" w14:textId="77777777" w:rsidR="007E4325" w:rsidRPr="00E0799C" w:rsidRDefault="007E4325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E0799C">
        <w:rPr>
          <w:rFonts w:ascii="TimesNewRomanPSMT" w:hAnsi="TimesNewRomanPSMT" w:cs="TimesNewRomanPSMT"/>
          <w:color w:val="000000"/>
          <w:sz w:val="24"/>
          <w:szCs w:val="24"/>
        </w:rPr>
        <w:t>Таблицы,</w:t>
      </w:r>
    </w:p>
    <w:p w14:paraId="5C582828" w14:textId="77777777" w:rsidR="007E4325" w:rsidRPr="00E0799C" w:rsidRDefault="007E4325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E0799C">
        <w:rPr>
          <w:rFonts w:ascii="TimesNewRomanPSMT" w:hAnsi="TimesNewRomanPSMT" w:cs="TimesNewRomanPSMT"/>
          <w:color w:val="000000"/>
          <w:sz w:val="24"/>
          <w:szCs w:val="24"/>
        </w:rPr>
        <w:t>Дидактический материал</w:t>
      </w:r>
    </w:p>
    <w:p w14:paraId="3D095E7F" w14:textId="77777777" w:rsidR="006D2A7B" w:rsidRPr="00E0799C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0799C">
        <w:rPr>
          <w:rFonts w:ascii="TimesNewRomanPSMT" w:hAnsi="TimesNewRomanPSMT" w:cs="TimesNewRomanPSMT"/>
          <w:color w:val="000000"/>
          <w:sz w:val="24"/>
          <w:szCs w:val="24"/>
        </w:rPr>
        <w:t>УМК</w:t>
      </w:r>
      <w:r w:rsidR="00C11D8D" w:rsidRPr="00E0799C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2B7B116B" w14:textId="77777777" w:rsidR="007E4325" w:rsidRPr="00E0799C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0799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Технические средства обучения:</w:t>
      </w:r>
    </w:p>
    <w:p w14:paraId="2B580333" w14:textId="77777777" w:rsidR="006D2A7B" w:rsidRPr="00E0799C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0799C">
        <w:rPr>
          <w:rFonts w:ascii="TimesNewRomanPSMT" w:hAnsi="TimesNewRomanPSMT" w:cs="TimesNewRomanPSMT"/>
          <w:color w:val="000000"/>
          <w:sz w:val="24"/>
          <w:szCs w:val="24"/>
        </w:rPr>
        <w:t>Компьютер, мультимедийная установка.</w:t>
      </w:r>
    </w:p>
    <w:p w14:paraId="6A7F8062" w14:textId="77777777" w:rsidR="007E4325" w:rsidRPr="00E0799C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0799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3.2. Информационное обеспечение обучения</w:t>
      </w:r>
      <w:r w:rsidR="00084B05" w:rsidRPr="00E0799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14:paraId="386D2D08" w14:textId="77777777" w:rsidR="007E4325" w:rsidRPr="00E0799C" w:rsidRDefault="007E4325" w:rsidP="002F6C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0799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Перечень рекомендуемых учебных изданий, Интернет-ресурсов,</w:t>
      </w:r>
    </w:p>
    <w:p w14:paraId="4F65684B" w14:textId="77777777" w:rsidR="002F6C07" w:rsidRPr="00E0799C" w:rsidRDefault="007E4325" w:rsidP="002F6C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0799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дополнительной литературы</w:t>
      </w:r>
      <w:r w:rsidR="00084B05" w:rsidRPr="00E0799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14:paraId="005EDDAA" w14:textId="77777777" w:rsidR="007E4325" w:rsidRPr="00E0799C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0799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Основные источники:</w:t>
      </w:r>
    </w:p>
    <w:p w14:paraId="526A831F" w14:textId="77777777" w:rsidR="007E4325" w:rsidRPr="00E0799C" w:rsidRDefault="006D2A7B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E0799C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 xml:space="preserve">. Богомолов Н.В. Математика. Учебное пособие по математике: </w:t>
      </w:r>
      <w:proofErr w:type="spellStart"/>
      <w:proofErr w:type="gramStart"/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>учеб.пособие</w:t>
      </w:r>
      <w:proofErr w:type="spellEnd"/>
      <w:proofErr w:type="gramEnd"/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 xml:space="preserve"> для </w:t>
      </w:r>
      <w:proofErr w:type="spellStart"/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>ссузов</w:t>
      </w:r>
      <w:proofErr w:type="spellEnd"/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 xml:space="preserve"> / Н.В. Богомолов и др.– М.: Дрофа, 2011.</w:t>
      </w:r>
    </w:p>
    <w:p w14:paraId="5B35173A" w14:textId="77777777" w:rsidR="007E4325" w:rsidRPr="00E0799C" w:rsidRDefault="006D2A7B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E0799C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>. Письменный Д.Т. Конспект лекций по высшей математике (</w:t>
      </w:r>
      <w:proofErr w:type="spellStart"/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>полныйкурс</w:t>
      </w:r>
      <w:proofErr w:type="spellEnd"/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>)/Дмитрий Письменный – М.: Айрис-пресс, 2010. – 288 с.</w:t>
      </w:r>
    </w:p>
    <w:p w14:paraId="1EC8E191" w14:textId="77777777" w:rsidR="007E4325" w:rsidRPr="00E0799C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0799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Дополнительные источники</w:t>
      </w:r>
    </w:p>
    <w:p w14:paraId="1B8234D2" w14:textId="77777777" w:rsidR="007E4325" w:rsidRPr="00E0799C" w:rsidRDefault="006D2A7B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E0799C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 xml:space="preserve">. Богомолов Н.В. Сборник задач по математике: учеб. пособие </w:t>
      </w:r>
      <w:proofErr w:type="spellStart"/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>дляссузов</w:t>
      </w:r>
      <w:proofErr w:type="spellEnd"/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 xml:space="preserve"> / </w:t>
      </w:r>
      <w:proofErr w:type="gramStart"/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>Н.В</w:t>
      </w:r>
      <w:proofErr w:type="gramEnd"/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 xml:space="preserve"> Богомолов– М.: </w:t>
      </w:r>
      <w:r w:rsidR="00F370D7" w:rsidRPr="00E0799C">
        <w:rPr>
          <w:rFonts w:ascii="TimesNewRomanPSMT" w:hAnsi="TimesNewRomanPSMT" w:cs="TimesNewRomanPSMT"/>
          <w:color w:val="000000"/>
          <w:sz w:val="24"/>
          <w:szCs w:val="24"/>
        </w:rPr>
        <w:t>Дрофа, Московские учебники, 2013</w:t>
      </w:r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 xml:space="preserve"> г.</w:t>
      </w:r>
    </w:p>
    <w:p w14:paraId="6D311828" w14:textId="77777777" w:rsidR="007E4325" w:rsidRPr="00E0799C" w:rsidRDefault="006D2A7B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E0799C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 xml:space="preserve">. Богомолов Н.В. Дидактические материалы по математике: </w:t>
      </w:r>
      <w:proofErr w:type="spellStart"/>
      <w:proofErr w:type="gramStart"/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>учеб.пособие</w:t>
      </w:r>
      <w:proofErr w:type="spellEnd"/>
      <w:proofErr w:type="gramEnd"/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 xml:space="preserve"> для </w:t>
      </w:r>
      <w:proofErr w:type="spellStart"/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>ссузов</w:t>
      </w:r>
      <w:proofErr w:type="spellEnd"/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 xml:space="preserve"> / Н.В Богомолов– М.:</w:t>
      </w:r>
      <w:r w:rsidR="00F370D7" w:rsidRPr="00E0799C">
        <w:rPr>
          <w:rFonts w:ascii="TimesNewRomanPSMT" w:hAnsi="TimesNewRomanPSMT" w:cs="TimesNewRomanPSMT"/>
          <w:color w:val="000000"/>
          <w:sz w:val="24"/>
          <w:szCs w:val="24"/>
        </w:rPr>
        <w:t xml:space="preserve"> Дрофа, Московские учебники,2013</w:t>
      </w:r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 xml:space="preserve"> г.</w:t>
      </w:r>
    </w:p>
    <w:p w14:paraId="0F789565" w14:textId="77777777" w:rsidR="007E4325" w:rsidRPr="00E0799C" w:rsidRDefault="006D2A7B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E0799C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 xml:space="preserve">. Соболь. Б.В. Практикум по высшей математике /Б.В. Соболь, </w:t>
      </w:r>
      <w:proofErr w:type="spellStart"/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>Н.Т.Мишня</w:t>
      </w:r>
      <w:r w:rsidR="00F370D7" w:rsidRPr="00E0799C">
        <w:rPr>
          <w:rFonts w:ascii="TimesNewRomanPSMT" w:hAnsi="TimesNewRomanPSMT" w:cs="TimesNewRomanPSMT"/>
          <w:color w:val="000000"/>
          <w:sz w:val="24"/>
          <w:szCs w:val="24"/>
        </w:rPr>
        <w:t>ков</w:t>
      </w:r>
      <w:proofErr w:type="spellEnd"/>
      <w:r w:rsidR="00F370D7" w:rsidRPr="00E0799C">
        <w:rPr>
          <w:rFonts w:ascii="TimesNewRomanPSMT" w:hAnsi="TimesNewRomanPSMT" w:cs="TimesNewRomanPSMT"/>
          <w:color w:val="000000"/>
          <w:sz w:val="24"/>
          <w:szCs w:val="24"/>
        </w:rPr>
        <w:t xml:space="preserve">, В.М. – </w:t>
      </w:r>
      <w:proofErr w:type="spellStart"/>
      <w:r w:rsidR="00F370D7" w:rsidRPr="00E0799C">
        <w:rPr>
          <w:rFonts w:ascii="TimesNewRomanPSMT" w:hAnsi="TimesNewRomanPSMT" w:cs="TimesNewRomanPSMT"/>
          <w:color w:val="000000"/>
          <w:sz w:val="24"/>
          <w:szCs w:val="24"/>
        </w:rPr>
        <w:t>Ростов</w:t>
      </w:r>
      <w:proofErr w:type="spellEnd"/>
      <w:r w:rsidR="00F370D7" w:rsidRPr="00E0799C">
        <w:rPr>
          <w:rFonts w:ascii="TimesNewRomanPSMT" w:hAnsi="TimesNewRomanPSMT" w:cs="TimesNewRomanPSMT"/>
          <w:color w:val="000000"/>
          <w:sz w:val="24"/>
          <w:szCs w:val="24"/>
        </w:rPr>
        <w:t>: Феникс, 2012</w:t>
      </w:r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>. – 630 с.</w:t>
      </w:r>
    </w:p>
    <w:p w14:paraId="2007F5AC" w14:textId="77777777" w:rsidR="007E4325" w:rsidRPr="00E0799C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0799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Интернет-ресурсы:</w:t>
      </w:r>
    </w:p>
    <w:p w14:paraId="6C6880E1" w14:textId="77777777" w:rsidR="007E4325" w:rsidRPr="00E0799C" w:rsidRDefault="006D2A7B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4"/>
          <w:szCs w:val="24"/>
        </w:rPr>
      </w:pPr>
      <w:r w:rsidRPr="00E0799C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 xml:space="preserve">. Электронный ресурс «Единое окно доступа к </w:t>
      </w:r>
      <w:proofErr w:type="spellStart"/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>образовательнымресурсам</w:t>
      </w:r>
      <w:proofErr w:type="spellEnd"/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 xml:space="preserve">». Форма доступа: </w:t>
      </w:r>
      <w:r w:rsidR="007E4325" w:rsidRPr="00E0799C">
        <w:rPr>
          <w:rFonts w:ascii="TimesNewRomanPSMT" w:hAnsi="TimesNewRomanPSMT" w:cs="TimesNewRomanPSMT"/>
          <w:color w:val="0000FF"/>
          <w:sz w:val="24"/>
          <w:szCs w:val="24"/>
        </w:rPr>
        <w:t>http://window.edu.ru</w:t>
      </w:r>
    </w:p>
    <w:p w14:paraId="002516D4" w14:textId="77777777" w:rsidR="007E4325" w:rsidRPr="00E0799C" w:rsidRDefault="006D2A7B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4"/>
          <w:szCs w:val="24"/>
        </w:rPr>
      </w:pPr>
      <w:r w:rsidRPr="00E0799C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 xml:space="preserve">. Электронный ресурс «Федеральный центр информационно-образовательных ресурсов». Форма доступа: </w:t>
      </w:r>
      <w:r w:rsidR="007E4325" w:rsidRPr="00E0799C">
        <w:rPr>
          <w:rFonts w:ascii="TimesNewRomanPSMT" w:hAnsi="TimesNewRomanPSMT" w:cs="TimesNewRomanPSMT"/>
          <w:color w:val="0000FF"/>
          <w:sz w:val="24"/>
          <w:szCs w:val="24"/>
        </w:rPr>
        <w:t>http://fcior.edu.ru</w:t>
      </w:r>
    </w:p>
    <w:p w14:paraId="29E96376" w14:textId="77777777" w:rsidR="007E4325" w:rsidRPr="00E0799C" w:rsidRDefault="006D2A7B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4"/>
          <w:szCs w:val="24"/>
        </w:rPr>
      </w:pPr>
      <w:r w:rsidRPr="00E0799C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 xml:space="preserve">. Единая коллекция цифровых образовательных ресурсов: </w:t>
      </w:r>
      <w:r w:rsidR="007E4325" w:rsidRPr="00E0799C">
        <w:rPr>
          <w:rFonts w:ascii="TimesNewRomanPSMT" w:hAnsi="TimesNewRomanPSMT" w:cs="TimesNewRomanPSMT"/>
          <w:color w:val="0000FF"/>
          <w:sz w:val="24"/>
          <w:szCs w:val="24"/>
        </w:rPr>
        <w:t>http://schoolcollection.</w:t>
      </w:r>
    </w:p>
    <w:p w14:paraId="7999724B" w14:textId="77777777" w:rsidR="007E4325" w:rsidRPr="00E0799C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 w:rsidRPr="00E0799C">
        <w:rPr>
          <w:rFonts w:ascii="TimesNewRomanPSMT" w:hAnsi="TimesNewRomanPSMT" w:cs="TimesNewRomanPSMT"/>
          <w:color w:val="0000FF"/>
          <w:sz w:val="24"/>
          <w:szCs w:val="24"/>
        </w:rPr>
        <w:t>edu.ru/</w:t>
      </w:r>
    </w:p>
    <w:p w14:paraId="0EC299F7" w14:textId="77777777" w:rsidR="007E4325" w:rsidRPr="00E0799C" w:rsidRDefault="006D2A7B" w:rsidP="002F6C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0799C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7E4325" w:rsidRPr="00E0799C">
        <w:rPr>
          <w:rFonts w:ascii="TimesNewRomanPSMT" w:hAnsi="TimesNewRomanPSMT" w:cs="TimesNewRomanPSMT"/>
          <w:color w:val="000000"/>
          <w:sz w:val="24"/>
          <w:szCs w:val="24"/>
        </w:rPr>
        <w:t>. Каталог учебников, оборудования, электронных ресурсов:</w:t>
      </w:r>
    </w:p>
    <w:p w14:paraId="5A994FCD" w14:textId="77777777" w:rsidR="007E4325" w:rsidRPr="00E0799C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 w:rsidRPr="00E0799C">
        <w:rPr>
          <w:rFonts w:ascii="TimesNewRomanPSMT" w:hAnsi="TimesNewRomanPSMT" w:cs="TimesNewRomanPSMT"/>
          <w:color w:val="0000FF"/>
          <w:sz w:val="24"/>
          <w:szCs w:val="24"/>
        </w:rPr>
        <w:t>http://ndce.edu.ru</w:t>
      </w:r>
    </w:p>
    <w:p w14:paraId="469758B8" w14:textId="77777777" w:rsidR="002F6C07" w:rsidRPr="00E0799C" w:rsidRDefault="002F6C07" w:rsidP="002F6C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7335E3D" w14:textId="77777777" w:rsidR="002F6C07" w:rsidRPr="00E0799C" w:rsidRDefault="007E4325" w:rsidP="002F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799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</w:t>
      </w:r>
      <w:r w:rsidRPr="00E07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КОНТРОЛЬ И ОЦЕНКА РЕЗУЛЬТАТОВ ОСВОЕНИЯУЧЕБНОЙ ДИСЦИПЛИНЫ</w:t>
      </w:r>
    </w:p>
    <w:p w14:paraId="48B32A5E" w14:textId="77777777" w:rsidR="008A04F3" w:rsidRPr="00E0799C" w:rsidRDefault="007E4325" w:rsidP="002F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 и оценка </w:t>
      </w:r>
      <w:r w:rsidRPr="00E0799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освоения дисциплины </w:t>
      </w:r>
      <w:proofErr w:type="spellStart"/>
      <w:r w:rsidRPr="00E0799C">
        <w:rPr>
          <w:rFonts w:ascii="Times New Roman" w:hAnsi="Times New Roman" w:cs="Times New Roman"/>
          <w:color w:val="000000"/>
          <w:sz w:val="24"/>
          <w:szCs w:val="24"/>
        </w:rPr>
        <w:t>осуществляетсяпреподавателем</w:t>
      </w:r>
      <w:proofErr w:type="spellEnd"/>
      <w:r w:rsidRPr="00E0799C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проведения практических и </w:t>
      </w:r>
      <w:proofErr w:type="spellStart"/>
      <w:r w:rsidRPr="00E0799C">
        <w:rPr>
          <w:rFonts w:ascii="Times New Roman" w:hAnsi="Times New Roman" w:cs="Times New Roman"/>
          <w:color w:val="000000"/>
          <w:sz w:val="24"/>
          <w:szCs w:val="24"/>
        </w:rPr>
        <w:t>самостоятельныхработ</w:t>
      </w:r>
      <w:proofErr w:type="spellEnd"/>
      <w:r w:rsidRPr="00E0799C">
        <w:rPr>
          <w:rFonts w:ascii="Times New Roman" w:hAnsi="Times New Roman" w:cs="Times New Roman"/>
          <w:color w:val="000000"/>
          <w:sz w:val="24"/>
          <w:szCs w:val="24"/>
        </w:rPr>
        <w:t xml:space="preserve">, контрольных работ, а также выполнение </w:t>
      </w:r>
      <w:proofErr w:type="spellStart"/>
      <w:r w:rsidRPr="00E0799C">
        <w:rPr>
          <w:rFonts w:ascii="Times New Roman" w:hAnsi="Times New Roman" w:cs="Times New Roman"/>
          <w:color w:val="000000"/>
          <w:sz w:val="24"/>
          <w:szCs w:val="24"/>
        </w:rPr>
        <w:t>обучающимисяиндивидуальных</w:t>
      </w:r>
      <w:proofErr w:type="spellEnd"/>
      <w:r w:rsidRPr="00E0799C">
        <w:rPr>
          <w:rFonts w:ascii="Times New Roman" w:hAnsi="Times New Roman" w:cs="Times New Roman"/>
          <w:color w:val="000000"/>
          <w:sz w:val="24"/>
          <w:szCs w:val="24"/>
        </w:rPr>
        <w:t xml:space="preserve"> заданий у доски, решений задач.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774"/>
        <w:gridCol w:w="3285"/>
      </w:tblGrid>
      <w:tr w:rsidR="006D2A7B" w:rsidRPr="00E0799C" w14:paraId="67ECB53D" w14:textId="77777777" w:rsidTr="006D2A7B">
        <w:tc>
          <w:tcPr>
            <w:tcW w:w="3794" w:type="dxa"/>
          </w:tcPr>
          <w:p w14:paraId="1C6D3AAE" w14:textId="77777777" w:rsidR="006D2A7B" w:rsidRPr="00E0799C" w:rsidRDefault="006D2A7B" w:rsidP="002F6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14:paraId="2570F995" w14:textId="77777777" w:rsidR="006D2A7B" w:rsidRPr="00E0799C" w:rsidRDefault="006D2A7B" w:rsidP="002F6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умения,</w:t>
            </w:r>
          </w:p>
          <w:p w14:paraId="7A2390D5" w14:textId="77777777" w:rsidR="006D2A7B" w:rsidRPr="00E0799C" w:rsidRDefault="006D2A7B" w:rsidP="002F6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усвоенные знания)</w:t>
            </w:r>
          </w:p>
        </w:tc>
        <w:tc>
          <w:tcPr>
            <w:tcW w:w="2774" w:type="dxa"/>
          </w:tcPr>
          <w:p w14:paraId="41783510" w14:textId="77777777" w:rsidR="006D2A7B" w:rsidRPr="00E0799C" w:rsidRDefault="006D2A7B" w:rsidP="002F6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формируемых</w:t>
            </w:r>
          </w:p>
          <w:p w14:paraId="3B98800D" w14:textId="77777777" w:rsidR="006D2A7B" w:rsidRPr="00E0799C" w:rsidRDefault="006D2A7B" w:rsidP="002F6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профессиональных и</w:t>
            </w:r>
          </w:p>
          <w:p w14:paraId="6475595F" w14:textId="77777777" w:rsidR="006D2A7B" w:rsidRPr="00E0799C" w:rsidRDefault="006D2A7B" w:rsidP="002F6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общих компетенций</w:t>
            </w:r>
          </w:p>
        </w:tc>
        <w:tc>
          <w:tcPr>
            <w:tcW w:w="3285" w:type="dxa"/>
          </w:tcPr>
          <w:p w14:paraId="04F28BE0" w14:textId="77777777" w:rsidR="006D2A7B" w:rsidRPr="00E0799C" w:rsidRDefault="006D2A7B" w:rsidP="002F6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D2A7B" w:rsidRPr="00E0799C" w14:paraId="072E9C77" w14:textId="77777777" w:rsidTr="006D2A7B">
        <w:tc>
          <w:tcPr>
            <w:tcW w:w="3794" w:type="dxa"/>
          </w:tcPr>
          <w:p w14:paraId="7EF1CD15" w14:textId="77777777" w:rsidR="006D2A7B" w:rsidRPr="00E0799C" w:rsidRDefault="006D2A7B" w:rsidP="006D2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14:paraId="1D559C5C" w14:textId="77777777" w:rsidR="006D2A7B" w:rsidRPr="00E0799C" w:rsidRDefault="006D2A7B" w:rsidP="006D2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85C4777" w14:textId="77777777" w:rsidR="006D2A7B" w:rsidRPr="00E0799C" w:rsidRDefault="006D2A7B" w:rsidP="006D2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A7B" w:rsidRPr="00E0799C" w14:paraId="6F254A8F" w14:textId="77777777" w:rsidTr="0062506B">
        <w:tc>
          <w:tcPr>
            <w:tcW w:w="9853" w:type="dxa"/>
            <w:gridSpan w:val="3"/>
          </w:tcPr>
          <w:p w14:paraId="22353B01" w14:textId="77777777" w:rsidR="006D2A7B" w:rsidRPr="00E0799C" w:rsidRDefault="006D2A7B" w:rsidP="007E43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</w:tr>
      <w:tr w:rsidR="006D2A7B" w:rsidRPr="00E0799C" w14:paraId="629D4FF1" w14:textId="77777777" w:rsidTr="006D2A7B">
        <w:tc>
          <w:tcPr>
            <w:tcW w:w="3794" w:type="dxa"/>
          </w:tcPr>
          <w:p w14:paraId="04AA4ECF" w14:textId="77777777" w:rsidR="00084B05" w:rsidRPr="00E0799C" w:rsidRDefault="00084B05" w:rsidP="00084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sz w:val="24"/>
                <w:szCs w:val="24"/>
              </w:rPr>
              <w:t>-Решать простые дифференциальные уравнения.</w:t>
            </w:r>
          </w:p>
          <w:p w14:paraId="149DFC3F" w14:textId="77777777" w:rsidR="00084B05" w:rsidRPr="00E0799C" w:rsidRDefault="00084B05" w:rsidP="0008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sz w:val="24"/>
                <w:szCs w:val="24"/>
              </w:rPr>
              <w:t>-Применять основные численные методы для решения прикладных задач.</w:t>
            </w:r>
          </w:p>
          <w:p w14:paraId="0BE2B456" w14:textId="77777777" w:rsidR="006D2A7B" w:rsidRPr="00E0799C" w:rsidRDefault="00084B05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D2A7B"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математические методы дифференцированного и интегрированного исчисления для решения</w:t>
            </w:r>
          </w:p>
          <w:p w14:paraId="132D0A9B" w14:textId="77777777" w:rsidR="006D2A7B" w:rsidRPr="00E0799C" w:rsidRDefault="006D2A7B" w:rsidP="00084B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задач</w:t>
            </w:r>
            <w:r w:rsidR="00084B05"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14:paraId="41FC9B19" w14:textId="77777777" w:rsidR="006D2A7B" w:rsidRPr="00E0799C" w:rsidRDefault="006D2A7B" w:rsidP="006D2A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ОК. 1-10</w:t>
            </w:r>
          </w:p>
          <w:p w14:paraId="12D6F02B" w14:textId="77777777" w:rsidR="006D2A7B" w:rsidRPr="00E0799C" w:rsidRDefault="006D2A7B" w:rsidP="006D2A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 1.3</w:t>
            </w:r>
          </w:p>
          <w:p w14:paraId="5AC84C2E" w14:textId="77777777" w:rsidR="006D2A7B" w:rsidRPr="00E0799C" w:rsidRDefault="006D2A7B" w:rsidP="006D2A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  <w:p w14:paraId="511F6125" w14:textId="77777777" w:rsidR="006D2A7B" w:rsidRPr="00E0799C" w:rsidRDefault="006D2A7B" w:rsidP="007E43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BDE9984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наблюдение и</w:t>
            </w:r>
          </w:p>
          <w:p w14:paraId="65B424F5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4AFABA32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работ № 11-14</w:t>
            </w:r>
          </w:p>
          <w:p w14:paraId="0FC5FF49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решения</w:t>
            </w:r>
          </w:p>
          <w:p w14:paraId="39DF554F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</w:p>
          <w:p w14:paraId="47D87D9B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самостоятельных</w:t>
            </w:r>
          </w:p>
          <w:p w14:paraId="57578F34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</w:p>
          <w:p w14:paraId="551DAD4F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6E8E8D5B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практического задания в</w:t>
            </w:r>
          </w:p>
          <w:p w14:paraId="6DD1DE35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тетради и у доски.</w:t>
            </w:r>
          </w:p>
          <w:p w14:paraId="274684BA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575E9595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работ</w:t>
            </w:r>
          </w:p>
        </w:tc>
      </w:tr>
      <w:tr w:rsidR="006D2A7B" w:rsidRPr="00E0799C" w14:paraId="33F30500" w14:textId="77777777" w:rsidTr="006D2A7B">
        <w:tc>
          <w:tcPr>
            <w:tcW w:w="3794" w:type="dxa"/>
          </w:tcPr>
          <w:p w14:paraId="4810B016" w14:textId="77777777" w:rsidR="006D2A7B" w:rsidRPr="00E0799C" w:rsidRDefault="0020362D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6D2A7B"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рименять основные положения теории вероятностей и математической статистики в</w:t>
            </w:r>
          </w:p>
          <w:p w14:paraId="4340062C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</w:p>
          <w:p w14:paraId="0A399915" w14:textId="77777777" w:rsidR="006D2A7B" w:rsidRPr="00E0799C" w:rsidRDefault="006D2A7B" w:rsidP="000146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014694"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14:paraId="5EB27EF6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 1-10</w:t>
            </w:r>
          </w:p>
          <w:p w14:paraId="00BD9663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 1.3</w:t>
            </w:r>
          </w:p>
          <w:p w14:paraId="043F007A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  <w:p w14:paraId="0001F7C1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68A6542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наблюдение и</w:t>
            </w:r>
          </w:p>
          <w:p w14:paraId="665B941B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624DC119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работ № 15-16</w:t>
            </w:r>
          </w:p>
          <w:p w14:paraId="5BF5CE7F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решения</w:t>
            </w:r>
          </w:p>
          <w:p w14:paraId="7FFFC5FC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</w:p>
          <w:p w14:paraId="125B4B50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самостоятельных</w:t>
            </w:r>
          </w:p>
          <w:p w14:paraId="5364EBCA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</w:p>
          <w:p w14:paraId="61B69945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3522D3B1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 задания в</w:t>
            </w:r>
          </w:p>
          <w:p w14:paraId="14200F29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тетради и у доски.</w:t>
            </w:r>
          </w:p>
          <w:p w14:paraId="2CF253EA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6789FE70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работ</w:t>
            </w:r>
          </w:p>
        </w:tc>
      </w:tr>
      <w:tr w:rsidR="006D2A7B" w:rsidRPr="00E0799C" w14:paraId="401FAEC1" w14:textId="77777777" w:rsidTr="006D2A7B">
        <w:tc>
          <w:tcPr>
            <w:tcW w:w="3794" w:type="dxa"/>
          </w:tcPr>
          <w:p w14:paraId="0D13A393" w14:textId="77777777" w:rsidR="006D2A7B" w:rsidRPr="00E0799C" w:rsidRDefault="0020362D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D2A7B"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приемы и</w:t>
            </w:r>
          </w:p>
          <w:p w14:paraId="4576F852" w14:textId="77777777" w:rsidR="006D2A7B" w:rsidRPr="00E0799C" w:rsidRDefault="00084B05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2A7B"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етоды</w:t>
            </w: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2A7B"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</w:p>
          <w:p w14:paraId="00214B4B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и синтеза </w:t>
            </w:r>
            <w:proofErr w:type="spellStart"/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вразличныхпрофессиональных</w:t>
            </w:r>
            <w:proofErr w:type="spellEnd"/>
          </w:p>
          <w:p w14:paraId="18522622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ситуациях.</w:t>
            </w:r>
          </w:p>
          <w:p w14:paraId="228DAE70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</w:tcPr>
          <w:p w14:paraId="3069B67E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 1-10</w:t>
            </w:r>
          </w:p>
          <w:p w14:paraId="628AC77A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 1.3</w:t>
            </w:r>
          </w:p>
          <w:p w14:paraId="01138D02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  <w:p w14:paraId="6615389A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7295299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наблюдение и</w:t>
            </w:r>
          </w:p>
          <w:p w14:paraId="6752970A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66794434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работ № 3-4, 9-10</w:t>
            </w:r>
          </w:p>
          <w:p w14:paraId="553A7C78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решения</w:t>
            </w:r>
          </w:p>
          <w:p w14:paraId="3FC5F1EB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</w:p>
          <w:p w14:paraId="27DE948C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самостоятельных</w:t>
            </w:r>
          </w:p>
          <w:p w14:paraId="20F57FF9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</w:p>
          <w:p w14:paraId="053B4761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4E2E187F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 задания в</w:t>
            </w:r>
          </w:p>
          <w:p w14:paraId="596EAC2F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тетради и у доски.</w:t>
            </w:r>
          </w:p>
          <w:p w14:paraId="05D05E12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25B58799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работ</w:t>
            </w:r>
          </w:p>
        </w:tc>
      </w:tr>
      <w:tr w:rsidR="006D2A7B" w:rsidRPr="00E0799C" w14:paraId="3CD19BB7" w14:textId="77777777" w:rsidTr="0062506B">
        <w:tc>
          <w:tcPr>
            <w:tcW w:w="9853" w:type="dxa"/>
            <w:gridSpan w:val="3"/>
          </w:tcPr>
          <w:p w14:paraId="1A800878" w14:textId="77777777" w:rsidR="006D2A7B" w:rsidRPr="00E0799C" w:rsidRDefault="006D2A7B" w:rsidP="00B465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D2A7B" w:rsidRPr="00E0799C" w14:paraId="27D77119" w14:textId="77777777" w:rsidTr="006D2A7B">
        <w:tc>
          <w:tcPr>
            <w:tcW w:w="3794" w:type="dxa"/>
          </w:tcPr>
          <w:p w14:paraId="504F9731" w14:textId="77777777" w:rsidR="00014694" w:rsidRPr="00E0799C" w:rsidRDefault="00014694" w:rsidP="0001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понятия и методы математического анализа. </w:t>
            </w:r>
          </w:p>
          <w:p w14:paraId="1868193B" w14:textId="77777777" w:rsidR="00014694" w:rsidRPr="00E0799C" w:rsidRDefault="00014694" w:rsidP="0001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9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 -</w:t>
            </w:r>
            <w:proofErr w:type="gramEnd"/>
            <w:r w:rsidRPr="00E0799C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теории вероятностей и математической статистики</w:t>
            </w:r>
            <w:r w:rsidR="00C11D8D" w:rsidRPr="00E0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9CAB85" w14:textId="77777777" w:rsidR="006D2A7B" w:rsidRPr="00E0799C" w:rsidRDefault="006D2A7B" w:rsidP="000146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</w:tcPr>
          <w:p w14:paraId="516D0B45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 1-10</w:t>
            </w:r>
          </w:p>
          <w:p w14:paraId="5F563CF1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 1.3</w:t>
            </w:r>
          </w:p>
          <w:p w14:paraId="0A6CD274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  <w:p w14:paraId="0BD26B02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25FEE6A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наблюдение и</w:t>
            </w:r>
          </w:p>
          <w:p w14:paraId="554A254F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18862882" w14:textId="77777777" w:rsidR="00014694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практических работ </w:t>
            </w:r>
          </w:p>
          <w:p w14:paraId="6DCCD0C6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решения</w:t>
            </w:r>
          </w:p>
          <w:p w14:paraId="65723C0E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</w:p>
          <w:p w14:paraId="6A76D64D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самостоятельных</w:t>
            </w:r>
          </w:p>
          <w:p w14:paraId="6C08336B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</w:p>
          <w:p w14:paraId="11A97BD9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2E00DD92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 задания в</w:t>
            </w:r>
          </w:p>
          <w:p w14:paraId="7240E42E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тетради и у доски.</w:t>
            </w:r>
          </w:p>
          <w:p w14:paraId="3E7EB71E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1E43BDDC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работ</w:t>
            </w:r>
          </w:p>
        </w:tc>
      </w:tr>
      <w:tr w:rsidR="006D2A7B" w:rsidRPr="00E0799C" w14:paraId="46EBB589" w14:textId="77777777" w:rsidTr="006D2A7B">
        <w:tc>
          <w:tcPr>
            <w:tcW w:w="3794" w:type="dxa"/>
          </w:tcPr>
          <w:p w14:paraId="0F1A8D33" w14:textId="77777777" w:rsidR="00014694" w:rsidRPr="00E0799C" w:rsidRDefault="00014694" w:rsidP="0001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sz w:val="24"/>
                <w:szCs w:val="24"/>
              </w:rPr>
              <w:t>- Основы теории дифференциальных уравнений.</w:t>
            </w:r>
          </w:p>
          <w:p w14:paraId="08A78B16" w14:textId="77777777" w:rsidR="006D2A7B" w:rsidRPr="00E0799C" w:rsidRDefault="006D2A7B" w:rsidP="0001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</w:tcPr>
          <w:p w14:paraId="1E8F8F41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 1-10</w:t>
            </w:r>
          </w:p>
          <w:p w14:paraId="0477764D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 1.3</w:t>
            </w:r>
          </w:p>
          <w:p w14:paraId="76021899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  <w:p w14:paraId="4976A15D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7194952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наблюдение и</w:t>
            </w:r>
          </w:p>
          <w:p w14:paraId="501EB524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45180490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практических работ </w:t>
            </w:r>
          </w:p>
          <w:p w14:paraId="4573E406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решения</w:t>
            </w:r>
          </w:p>
          <w:p w14:paraId="09FFA09C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</w:p>
          <w:p w14:paraId="2EC13FC3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самостоятельных</w:t>
            </w:r>
          </w:p>
          <w:p w14:paraId="46B7F36E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</w:p>
          <w:p w14:paraId="1A02A9C4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73377FC5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 задания в</w:t>
            </w:r>
          </w:p>
          <w:p w14:paraId="332D91EB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тетради и у доски.</w:t>
            </w:r>
          </w:p>
          <w:p w14:paraId="7643A6D4" w14:textId="77777777" w:rsidR="006D2A7B" w:rsidRPr="00E0799C" w:rsidRDefault="006D2A7B" w:rsidP="00203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</w:p>
          <w:p w14:paraId="1C6417A4" w14:textId="77777777" w:rsidR="006D2A7B" w:rsidRPr="00E0799C" w:rsidRDefault="006D2A7B" w:rsidP="0020362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работ.</w:t>
            </w:r>
          </w:p>
        </w:tc>
      </w:tr>
    </w:tbl>
    <w:p w14:paraId="5BA02322" w14:textId="77777777" w:rsidR="006D2A7B" w:rsidRPr="00E0799C" w:rsidRDefault="006D2A7B" w:rsidP="007E432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6D2A7B" w:rsidRPr="00E0799C" w:rsidSect="006250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89FE" w14:textId="77777777" w:rsidR="002246D7" w:rsidRDefault="002246D7" w:rsidP="00AC7CCD">
      <w:pPr>
        <w:spacing w:after="0" w:line="240" w:lineRule="auto"/>
      </w:pPr>
      <w:r>
        <w:separator/>
      </w:r>
    </w:p>
  </w:endnote>
  <w:endnote w:type="continuationSeparator" w:id="0">
    <w:p w14:paraId="09DC74AD" w14:textId="77777777" w:rsidR="002246D7" w:rsidRDefault="002246D7" w:rsidP="00AC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34A8" w14:textId="77777777" w:rsidR="002246D7" w:rsidRDefault="002246D7" w:rsidP="00AC7CCD">
      <w:pPr>
        <w:spacing w:after="0" w:line="240" w:lineRule="auto"/>
      </w:pPr>
      <w:r>
        <w:separator/>
      </w:r>
    </w:p>
  </w:footnote>
  <w:footnote w:type="continuationSeparator" w:id="0">
    <w:p w14:paraId="10C16A41" w14:textId="77777777" w:rsidR="002246D7" w:rsidRDefault="002246D7" w:rsidP="00AC7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155"/>
    <w:multiLevelType w:val="hybridMultilevel"/>
    <w:tmpl w:val="AE2EB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A3812"/>
    <w:multiLevelType w:val="hybridMultilevel"/>
    <w:tmpl w:val="4D14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B71DE"/>
    <w:multiLevelType w:val="hybridMultilevel"/>
    <w:tmpl w:val="3236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47F0C"/>
    <w:multiLevelType w:val="hybridMultilevel"/>
    <w:tmpl w:val="1742A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6632518">
    <w:abstractNumId w:val="1"/>
  </w:num>
  <w:num w:numId="2" w16cid:durableId="278683132">
    <w:abstractNumId w:val="2"/>
  </w:num>
  <w:num w:numId="3" w16cid:durableId="1474637213">
    <w:abstractNumId w:val="0"/>
  </w:num>
  <w:num w:numId="4" w16cid:durableId="490482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F33"/>
    <w:rsid w:val="00014694"/>
    <w:rsid w:val="000379F1"/>
    <w:rsid w:val="00074169"/>
    <w:rsid w:val="00084B05"/>
    <w:rsid w:val="000D0E4C"/>
    <w:rsid w:val="00116BB5"/>
    <w:rsid w:val="00152786"/>
    <w:rsid w:val="00153C16"/>
    <w:rsid w:val="001A0BBC"/>
    <w:rsid w:val="001B7EEB"/>
    <w:rsid w:val="001C2BBF"/>
    <w:rsid w:val="0020362D"/>
    <w:rsid w:val="002246D7"/>
    <w:rsid w:val="0022640B"/>
    <w:rsid w:val="002C4D13"/>
    <w:rsid w:val="002F6C07"/>
    <w:rsid w:val="00306AE3"/>
    <w:rsid w:val="003449E1"/>
    <w:rsid w:val="003C20B6"/>
    <w:rsid w:val="003D3A76"/>
    <w:rsid w:val="00400790"/>
    <w:rsid w:val="00417581"/>
    <w:rsid w:val="00432ECE"/>
    <w:rsid w:val="00473929"/>
    <w:rsid w:val="004C31E2"/>
    <w:rsid w:val="004C7BF2"/>
    <w:rsid w:val="005869D6"/>
    <w:rsid w:val="005C5219"/>
    <w:rsid w:val="0062506B"/>
    <w:rsid w:val="006D2A7B"/>
    <w:rsid w:val="006E091F"/>
    <w:rsid w:val="007249B2"/>
    <w:rsid w:val="007444CB"/>
    <w:rsid w:val="00780310"/>
    <w:rsid w:val="007B1B58"/>
    <w:rsid w:val="007E2A0E"/>
    <w:rsid w:val="007E4325"/>
    <w:rsid w:val="00813D22"/>
    <w:rsid w:val="008923F2"/>
    <w:rsid w:val="008977B8"/>
    <w:rsid w:val="008A04F3"/>
    <w:rsid w:val="008B0927"/>
    <w:rsid w:val="00903CB8"/>
    <w:rsid w:val="00951F5D"/>
    <w:rsid w:val="00A052AE"/>
    <w:rsid w:val="00A0667B"/>
    <w:rsid w:val="00A0790C"/>
    <w:rsid w:val="00A20A88"/>
    <w:rsid w:val="00A27F07"/>
    <w:rsid w:val="00A64F02"/>
    <w:rsid w:val="00A71B91"/>
    <w:rsid w:val="00AC7CCD"/>
    <w:rsid w:val="00B25BDB"/>
    <w:rsid w:val="00B45529"/>
    <w:rsid w:val="00B465EB"/>
    <w:rsid w:val="00BD61B4"/>
    <w:rsid w:val="00BF2AB9"/>
    <w:rsid w:val="00BF63C2"/>
    <w:rsid w:val="00C11D8D"/>
    <w:rsid w:val="00C21EE8"/>
    <w:rsid w:val="00C81E34"/>
    <w:rsid w:val="00CB0F33"/>
    <w:rsid w:val="00D65F0C"/>
    <w:rsid w:val="00DC33DF"/>
    <w:rsid w:val="00DD7B0E"/>
    <w:rsid w:val="00E04505"/>
    <w:rsid w:val="00E0799C"/>
    <w:rsid w:val="00E15741"/>
    <w:rsid w:val="00E33E02"/>
    <w:rsid w:val="00E676BE"/>
    <w:rsid w:val="00E92394"/>
    <w:rsid w:val="00EA54DA"/>
    <w:rsid w:val="00EC0F1A"/>
    <w:rsid w:val="00ED1D76"/>
    <w:rsid w:val="00F370D7"/>
    <w:rsid w:val="00F60905"/>
    <w:rsid w:val="00FA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A11E"/>
  <w15:docId w15:val="{4513710A-D9D3-40B4-9EB8-2D8AD8CF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6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1E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7CCD"/>
  </w:style>
  <w:style w:type="paragraph" w:styleId="a7">
    <w:name w:val="footer"/>
    <w:basedOn w:val="a"/>
    <w:link w:val="a8"/>
    <w:uiPriority w:val="99"/>
    <w:semiHidden/>
    <w:unhideWhenUsed/>
    <w:rsid w:val="00AC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7CCD"/>
  </w:style>
  <w:style w:type="paragraph" w:styleId="a9">
    <w:name w:val="Balloon Text"/>
    <w:basedOn w:val="a"/>
    <w:link w:val="aa"/>
    <w:uiPriority w:val="99"/>
    <w:semiHidden/>
    <w:unhideWhenUsed/>
    <w:rsid w:val="00AC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CC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A428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C2859-0418-47D4-80F4-352C5D99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Windows</cp:lastModifiedBy>
  <cp:revision>7</cp:revision>
  <cp:lastPrinted>2018-01-20T05:01:00Z</cp:lastPrinted>
  <dcterms:created xsi:type="dcterms:W3CDTF">2020-09-15T08:11:00Z</dcterms:created>
  <dcterms:modified xsi:type="dcterms:W3CDTF">2022-11-07T13:11:00Z</dcterms:modified>
</cp:coreProperties>
</file>